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F" w:rsidRDefault="002B39A0" w:rsidP="00C30E5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-246380</wp:posOffset>
            </wp:positionV>
            <wp:extent cx="1778000" cy="1174750"/>
            <wp:effectExtent l="19050" t="0" r="0" b="0"/>
            <wp:wrapNone/>
            <wp:docPr id="2" name="Obraz 1" descr="Beznaz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AC3">
        <w:rPr>
          <w:b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-56270</wp:posOffset>
            </wp:positionH>
            <wp:positionV relativeFrom="paragraph">
              <wp:posOffset>-341630</wp:posOffset>
            </wp:positionV>
            <wp:extent cx="1706576" cy="1231900"/>
            <wp:effectExtent l="19050" t="0" r="7924" b="0"/>
            <wp:wrapNone/>
            <wp:docPr id="1" name="Obraz 0" descr="Bez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345" cy="123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6EC" w:rsidRPr="00954EF9" w:rsidRDefault="00C30E5D" w:rsidP="00C30E5D">
      <w:pPr>
        <w:jc w:val="center"/>
        <w:rPr>
          <w:b/>
          <w:sz w:val="26"/>
          <w:szCs w:val="26"/>
        </w:rPr>
      </w:pPr>
      <w:r w:rsidRPr="00954EF9">
        <w:rPr>
          <w:b/>
          <w:sz w:val="26"/>
          <w:szCs w:val="26"/>
        </w:rPr>
        <w:t>REGULAMIN</w:t>
      </w:r>
    </w:p>
    <w:p w:rsidR="00C30E5D" w:rsidRPr="00954EF9" w:rsidRDefault="005C065F" w:rsidP="00C30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 </w:t>
      </w:r>
      <w:r w:rsidR="00DF5F1D">
        <w:rPr>
          <w:b/>
          <w:sz w:val="26"/>
          <w:szCs w:val="26"/>
        </w:rPr>
        <w:t>Europejskiej</w:t>
      </w:r>
      <w:r w:rsidR="00C30E5D" w:rsidRPr="00954EF9">
        <w:rPr>
          <w:b/>
          <w:sz w:val="26"/>
          <w:szCs w:val="26"/>
        </w:rPr>
        <w:t xml:space="preserve"> Wystawy</w:t>
      </w:r>
      <w:r w:rsidR="00807B71">
        <w:rPr>
          <w:b/>
          <w:sz w:val="26"/>
          <w:szCs w:val="26"/>
        </w:rPr>
        <w:t xml:space="preserve"> </w:t>
      </w:r>
    </w:p>
    <w:p w:rsidR="00D811CA" w:rsidRPr="005C065F" w:rsidRDefault="005204AF" w:rsidP="005C06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Gołębi Rasy</w:t>
      </w:r>
      <w:r w:rsidR="00DF5F1D">
        <w:rPr>
          <w:b/>
          <w:sz w:val="26"/>
          <w:szCs w:val="26"/>
        </w:rPr>
        <w:t xml:space="preserve"> GDAŃSKI WYSOKOLOTNY </w:t>
      </w:r>
    </w:p>
    <w:p w:rsidR="00B532F5" w:rsidRDefault="00453596" w:rsidP="00614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Gdańsk  10 – 11  grudnia</w:t>
      </w:r>
      <w:r w:rsidR="00DF5F1D">
        <w:rPr>
          <w:b/>
          <w:sz w:val="26"/>
          <w:szCs w:val="26"/>
        </w:rPr>
        <w:t xml:space="preserve">  2016</w:t>
      </w:r>
      <w:r w:rsidR="00464AC3">
        <w:rPr>
          <w:b/>
          <w:sz w:val="26"/>
          <w:szCs w:val="26"/>
        </w:rPr>
        <w:t xml:space="preserve"> </w:t>
      </w:r>
      <w:r w:rsidR="00B532F5" w:rsidRPr="00954EF9">
        <w:rPr>
          <w:b/>
          <w:sz w:val="26"/>
          <w:szCs w:val="26"/>
        </w:rPr>
        <w:t xml:space="preserve">r. </w:t>
      </w:r>
    </w:p>
    <w:p w:rsidR="00614233" w:rsidRPr="00614233" w:rsidRDefault="00614233" w:rsidP="00614233">
      <w:pPr>
        <w:jc w:val="center"/>
        <w:rPr>
          <w:b/>
          <w:sz w:val="26"/>
          <w:szCs w:val="26"/>
        </w:rPr>
      </w:pPr>
    </w:p>
    <w:p w:rsidR="00B532F5" w:rsidRPr="00C61479" w:rsidRDefault="00B532F5" w:rsidP="00C61479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ORGANIZATOR</w:t>
      </w:r>
    </w:p>
    <w:p w:rsidR="00B532F5" w:rsidRDefault="00C64AC5" w:rsidP="00626907">
      <w:pPr>
        <w:ind w:left="1056"/>
        <w:jc w:val="both"/>
        <w:rPr>
          <w:b/>
        </w:rPr>
      </w:pPr>
      <w:r>
        <w:rPr>
          <w:b/>
        </w:rPr>
        <w:t>Trójmiejski Związek Hodowców Gołębi Rasowych, Dro</w:t>
      </w:r>
      <w:r w:rsidR="00626907">
        <w:rPr>
          <w:b/>
        </w:rPr>
        <w:t xml:space="preserve">biu, Ptaków Ozdobnych, Królików </w:t>
      </w:r>
      <w:r>
        <w:rPr>
          <w:b/>
        </w:rPr>
        <w:t xml:space="preserve">i </w:t>
      </w:r>
      <w:r w:rsidR="000317F4">
        <w:rPr>
          <w:b/>
        </w:rPr>
        <w:t xml:space="preserve"> </w:t>
      </w:r>
      <w:r>
        <w:rPr>
          <w:b/>
        </w:rPr>
        <w:t>Drobnych Zwierząt</w:t>
      </w:r>
      <w:r w:rsidR="009E4514">
        <w:rPr>
          <w:b/>
        </w:rPr>
        <w:t xml:space="preserve"> oraz POMORSKI KLUB</w:t>
      </w:r>
      <w:r w:rsidR="00615900">
        <w:rPr>
          <w:b/>
        </w:rPr>
        <w:t xml:space="preserve"> </w:t>
      </w:r>
      <w:r w:rsidR="00D83637">
        <w:rPr>
          <w:b/>
        </w:rPr>
        <w:t>HODOWCÓW</w:t>
      </w:r>
      <w:r w:rsidR="00D811CA">
        <w:rPr>
          <w:b/>
        </w:rPr>
        <w:t xml:space="preserve"> SOKO</w:t>
      </w:r>
      <w:r w:rsidR="00246307">
        <w:rPr>
          <w:b/>
        </w:rPr>
        <w:t>Ł</w:t>
      </w:r>
      <w:r w:rsidR="00D83637">
        <w:rPr>
          <w:b/>
        </w:rPr>
        <w:t>A</w:t>
      </w:r>
      <w:r w:rsidR="00246307">
        <w:rPr>
          <w:b/>
        </w:rPr>
        <w:t xml:space="preserve"> GDAŃSKI</w:t>
      </w:r>
      <w:r w:rsidR="00DF5F1D">
        <w:rPr>
          <w:b/>
        </w:rPr>
        <w:t>EGO.</w:t>
      </w:r>
    </w:p>
    <w:p w:rsidR="00A560C0" w:rsidRPr="00954EF9" w:rsidRDefault="00A560C0" w:rsidP="00C61479">
      <w:pPr>
        <w:ind w:left="360"/>
        <w:jc w:val="both"/>
      </w:pPr>
    </w:p>
    <w:p w:rsidR="00B532F5" w:rsidRPr="00036582" w:rsidRDefault="00036582" w:rsidP="0003658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TERMIN I MIEJSCE WYSTAWY</w:t>
      </w:r>
    </w:p>
    <w:p w:rsidR="00F33F43" w:rsidRPr="00954EF9" w:rsidRDefault="00B532F5" w:rsidP="00626907">
      <w:pPr>
        <w:ind w:left="1080"/>
        <w:jc w:val="both"/>
        <w:rPr>
          <w:b/>
        </w:rPr>
      </w:pPr>
      <w:r w:rsidRPr="00954EF9">
        <w:t xml:space="preserve">odbędzie się w </w:t>
      </w:r>
      <w:r w:rsidR="006F02F7" w:rsidRPr="00807B71">
        <w:t>nowoczesnej</w:t>
      </w:r>
      <w:r w:rsidR="00D811CA" w:rsidRPr="00807B71">
        <w:t xml:space="preserve"> hali Centrum Wystawienniczo-Kongresowe </w:t>
      </w:r>
      <w:r w:rsidR="00BF2572" w:rsidRPr="00807B71">
        <w:t>AMBEREXPO w Gdańsku-Letnicy ul. Żaglowa 11 (koło stadionu „PGE ARENA GDAŃSK”)</w:t>
      </w:r>
      <w:r w:rsidR="008363C8">
        <w:rPr>
          <w:b/>
        </w:rPr>
        <w:t xml:space="preserve"> w dniach </w:t>
      </w:r>
      <w:r w:rsidR="009628C1">
        <w:rPr>
          <w:b/>
        </w:rPr>
        <w:t xml:space="preserve">            </w:t>
      </w:r>
      <w:r w:rsidR="00DF5F1D">
        <w:rPr>
          <w:b/>
        </w:rPr>
        <w:t xml:space="preserve"> </w:t>
      </w:r>
      <w:r w:rsidR="00453596">
        <w:rPr>
          <w:b/>
        </w:rPr>
        <w:t>10 – 11 grudnia</w:t>
      </w:r>
      <w:r w:rsidR="00DF5F1D">
        <w:rPr>
          <w:b/>
        </w:rPr>
        <w:t xml:space="preserve"> 2016</w:t>
      </w:r>
      <w:r w:rsidR="006F02F7">
        <w:rPr>
          <w:b/>
        </w:rPr>
        <w:t xml:space="preserve">r. </w:t>
      </w:r>
      <w:r w:rsidR="006F02F7" w:rsidRPr="00807B71">
        <w:t>wraz</w:t>
      </w:r>
      <w:r w:rsidR="008363C8">
        <w:rPr>
          <w:b/>
        </w:rPr>
        <w:t xml:space="preserve"> </w:t>
      </w:r>
      <w:r w:rsidR="00DF5F1D">
        <w:rPr>
          <w:b/>
        </w:rPr>
        <w:t>z Krajową Wystawą Młodych Gołębi Rasowych, Drobiu Ozdobnego i Królików.</w:t>
      </w:r>
    </w:p>
    <w:p w:rsidR="00B532F5" w:rsidRPr="00954EF9" w:rsidRDefault="00B532F5" w:rsidP="00B532F5">
      <w:pPr>
        <w:numPr>
          <w:ilvl w:val="0"/>
          <w:numId w:val="2"/>
        </w:numPr>
        <w:jc w:val="both"/>
      </w:pPr>
      <w:r w:rsidRPr="00954EF9">
        <w:t>Osadzenie eksponatów nastąpi:</w:t>
      </w:r>
    </w:p>
    <w:p w:rsidR="00B532F5" w:rsidRPr="00954EF9" w:rsidRDefault="00931C31" w:rsidP="00931C31">
      <w:pPr>
        <w:ind w:firstLine="708"/>
        <w:jc w:val="both"/>
      </w:pPr>
      <w:r>
        <w:t xml:space="preserve">      </w:t>
      </w:r>
      <w:r w:rsidR="00B532F5" w:rsidRPr="00954EF9">
        <w:t xml:space="preserve">od godz. </w:t>
      </w:r>
      <w:r w:rsidR="00DF5F1D">
        <w:rPr>
          <w:b/>
        </w:rPr>
        <w:t>12</w:t>
      </w:r>
      <w:r w:rsidR="00B532F5" w:rsidRPr="00954EF9">
        <w:rPr>
          <w:b/>
        </w:rPr>
        <w:t>:00</w:t>
      </w:r>
      <w:r w:rsidR="001D291F">
        <w:rPr>
          <w:b/>
        </w:rPr>
        <w:t xml:space="preserve"> </w:t>
      </w:r>
      <w:r w:rsidR="001D291F" w:rsidRPr="00363C5B">
        <w:t>do godz.</w:t>
      </w:r>
      <w:r w:rsidR="00DF5F1D">
        <w:rPr>
          <w:b/>
        </w:rPr>
        <w:t xml:space="preserve"> 22:0</w:t>
      </w:r>
      <w:r w:rsidR="001D291F">
        <w:rPr>
          <w:b/>
        </w:rPr>
        <w:t>0</w:t>
      </w:r>
      <w:r w:rsidR="00B532F5" w:rsidRPr="00954EF9">
        <w:t xml:space="preserve"> w dniu </w:t>
      </w:r>
      <w:r w:rsidR="00453596">
        <w:rPr>
          <w:b/>
        </w:rPr>
        <w:t>08.12.</w:t>
      </w:r>
      <w:r w:rsidR="00D83637">
        <w:rPr>
          <w:b/>
        </w:rPr>
        <w:t>201</w:t>
      </w:r>
      <w:r w:rsidR="00DF5F1D">
        <w:rPr>
          <w:b/>
        </w:rPr>
        <w:t>6</w:t>
      </w:r>
      <w:r w:rsidR="00B532F5" w:rsidRPr="00954EF9">
        <w:t xml:space="preserve"> r. /czwartek</w:t>
      </w:r>
      <w:r w:rsidR="00F33F43" w:rsidRPr="00954EF9">
        <w:t>/</w:t>
      </w:r>
    </w:p>
    <w:p w:rsidR="00B532F5" w:rsidRPr="00954EF9" w:rsidRDefault="00B532F5" w:rsidP="00B532F5">
      <w:pPr>
        <w:numPr>
          <w:ilvl w:val="0"/>
          <w:numId w:val="2"/>
        </w:numPr>
        <w:jc w:val="both"/>
      </w:pPr>
      <w:r w:rsidRPr="00954EF9">
        <w:t xml:space="preserve">Ocena eksponatów nastąpi w dniu </w:t>
      </w:r>
      <w:r w:rsidR="00453596">
        <w:rPr>
          <w:b/>
        </w:rPr>
        <w:t>09.12</w:t>
      </w:r>
      <w:r w:rsidR="007E1D95">
        <w:rPr>
          <w:b/>
        </w:rPr>
        <w:t>.201</w:t>
      </w:r>
      <w:r w:rsidR="00DF5F1D">
        <w:rPr>
          <w:b/>
        </w:rPr>
        <w:t>6</w:t>
      </w:r>
      <w:r w:rsidRPr="00954EF9">
        <w:t xml:space="preserve"> r. /piątek/ od godz. </w:t>
      </w:r>
      <w:r w:rsidR="00DF5F1D">
        <w:rPr>
          <w:b/>
        </w:rPr>
        <w:t>10</w:t>
      </w:r>
      <w:r w:rsidRPr="00954EF9">
        <w:rPr>
          <w:b/>
        </w:rPr>
        <w:t>:00</w:t>
      </w:r>
      <w:r w:rsidRPr="00954EF9">
        <w:t xml:space="preserve">. </w:t>
      </w:r>
    </w:p>
    <w:p w:rsidR="00B532F5" w:rsidRPr="00954EF9" w:rsidRDefault="00B532F5" w:rsidP="00B532F5">
      <w:pPr>
        <w:numPr>
          <w:ilvl w:val="0"/>
          <w:numId w:val="2"/>
        </w:numPr>
        <w:jc w:val="both"/>
      </w:pPr>
      <w:r w:rsidRPr="00954EF9">
        <w:t xml:space="preserve">Uroczyste otwarcie Wystawy dla wystawców i zwiedzających nastąpi </w:t>
      </w:r>
      <w:r w:rsidR="00453596">
        <w:rPr>
          <w:b/>
        </w:rPr>
        <w:t>10 grudnia</w:t>
      </w:r>
      <w:r w:rsidR="00D83637">
        <w:rPr>
          <w:b/>
        </w:rPr>
        <w:t xml:space="preserve"> 201</w:t>
      </w:r>
      <w:r w:rsidR="00DF5F1D">
        <w:rPr>
          <w:b/>
        </w:rPr>
        <w:t>6</w:t>
      </w:r>
      <w:r w:rsidRPr="00954EF9">
        <w:t xml:space="preserve">r. /sobota/ o godz. </w:t>
      </w:r>
      <w:r w:rsidR="00BF2572">
        <w:rPr>
          <w:b/>
        </w:rPr>
        <w:t>1</w:t>
      </w:r>
      <w:r w:rsidR="00154218">
        <w:rPr>
          <w:b/>
        </w:rPr>
        <w:t>1</w:t>
      </w:r>
      <w:r w:rsidRPr="00954EF9">
        <w:rPr>
          <w:b/>
        </w:rPr>
        <w:t>:00</w:t>
      </w:r>
      <w:r w:rsidRPr="00954EF9">
        <w:t>, która będzie czynna w tym dniu</w:t>
      </w:r>
      <w:r w:rsidR="00BF2572">
        <w:t xml:space="preserve"> od godz. </w:t>
      </w:r>
      <w:r w:rsidR="00BF2572" w:rsidRPr="00BF2572">
        <w:rPr>
          <w:b/>
        </w:rPr>
        <w:t>8:00</w:t>
      </w:r>
      <w:r w:rsidRPr="00954EF9">
        <w:t xml:space="preserve"> do godz. </w:t>
      </w:r>
      <w:r w:rsidRPr="00954EF9">
        <w:rPr>
          <w:b/>
        </w:rPr>
        <w:t>18:00</w:t>
      </w:r>
      <w:r w:rsidRPr="00954EF9">
        <w:t>.</w:t>
      </w:r>
    </w:p>
    <w:p w:rsidR="00B532F5" w:rsidRPr="00954EF9" w:rsidRDefault="00B532F5" w:rsidP="00B532F5">
      <w:pPr>
        <w:ind w:left="1068"/>
        <w:jc w:val="both"/>
      </w:pPr>
      <w:r w:rsidRPr="00954EF9">
        <w:t xml:space="preserve">W niedzielę </w:t>
      </w:r>
      <w:r w:rsidR="00453596">
        <w:rPr>
          <w:b/>
        </w:rPr>
        <w:t>11 grudnia</w:t>
      </w:r>
      <w:r w:rsidR="00B75C87">
        <w:rPr>
          <w:b/>
        </w:rPr>
        <w:t xml:space="preserve"> </w:t>
      </w:r>
      <w:r w:rsidR="00D83637">
        <w:rPr>
          <w:b/>
        </w:rPr>
        <w:t>201</w:t>
      </w:r>
      <w:r w:rsidR="00DF5F1D">
        <w:rPr>
          <w:b/>
        </w:rPr>
        <w:t>6</w:t>
      </w:r>
      <w:r w:rsidR="00F33F43" w:rsidRPr="00680BD0">
        <w:rPr>
          <w:b/>
        </w:rPr>
        <w:t>r</w:t>
      </w:r>
      <w:r w:rsidR="00F33F43" w:rsidRPr="00954EF9">
        <w:t xml:space="preserve">. wystawa będzie czynna od godz. </w:t>
      </w:r>
      <w:r w:rsidR="00F33F43" w:rsidRPr="00954EF9">
        <w:rPr>
          <w:b/>
        </w:rPr>
        <w:t>8:00</w:t>
      </w:r>
      <w:r w:rsidR="00F33F43" w:rsidRPr="00954EF9">
        <w:t xml:space="preserve"> do godz. </w:t>
      </w:r>
      <w:r w:rsidR="00F33F43" w:rsidRPr="00954EF9">
        <w:rPr>
          <w:b/>
        </w:rPr>
        <w:t>15:00</w:t>
      </w:r>
      <w:r w:rsidR="00F33F43" w:rsidRPr="00954EF9">
        <w:t>.</w:t>
      </w:r>
    </w:p>
    <w:p w:rsidR="00F33F43" w:rsidRPr="00954EF9" w:rsidRDefault="00F33F43" w:rsidP="00F33F43">
      <w:pPr>
        <w:numPr>
          <w:ilvl w:val="0"/>
          <w:numId w:val="2"/>
        </w:numPr>
        <w:jc w:val="both"/>
      </w:pPr>
      <w:r w:rsidRPr="00954EF9">
        <w:t xml:space="preserve">W dniu </w:t>
      </w:r>
      <w:r w:rsidR="00453596">
        <w:rPr>
          <w:b/>
        </w:rPr>
        <w:t>10 grudnia</w:t>
      </w:r>
      <w:r w:rsidR="00DF5F1D">
        <w:rPr>
          <w:b/>
        </w:rPr>
        <w:t xml:space="preserve"> 2016</w:t>
      </w:r>
      <w:r w:rsidR="00680BD0">
        <w:rPr>
          <w:b/>
        </w:rPr>
        <w:t>r.</w:t>
      </w:r>
      <w:r w:rsidRPr="00954EF9">
        <w:rPr>
          <w:b/>
        </w:rPr>
        <w:t xml:space="preserve"> </w:t>
      </w:r>
      <w:r w:rsidR="00D90706">
        <w:t>/sobota</w:t>
      </w:r>
      <w:r w:rsidRPr="00954EF9">
        <w:t xml:space="preserve">/ o godz. </w:t>
      </w:r>
      <w:r w:rsidR="00C64AC5">
        <w:rPr>
          <w:b/>
        </w:rPr>
        <w:t>1</w:t>
      </w:r>
      <w:r w:rsidR="00A46DA5">
        <w:rPr>
          <w:b/>
        </w:rPr>
        <w:t>8</w:t>
      </w:r>
      <w:r w:rsidRPr="00954EF9">
        <w:rPr>
          <w:b/>
        </w:rPr>
        <w:t>:00</w:t>
      </w:r>
      <w:r w:rsidRPr="00954EF9">
        <w:t xml:space="preserve"> odbędzie się spotkanie wszystkich wystawców, na którym z</w:t>
      </w:r>
      <w:r w:rsidR="00BF2572">
        <w:t>ostaną wręczone dyplomy, nagrody</w:t>
      </w:r>
      <w:r w:rsidRPr="00954EF9">
        <w:t xml:space="preserve"> zwycięzcom Wystawy.</w:t>
      </w:r>
    </w:p>
    <w:p w:rsidR="00A560C0" w:rsidRDefault="00F33F43" w:rsidP="00680BD0">
      <w:pPr>
        <w:numPr>
          <w:ilvl w:val="0"/>
          <w:numId w:val="2"/>
        </w:numPr>
        <w:jc w:val="both"/>
        <w:rPr>
          <w:b/>
        </w:rPr>
      </w:pPr>
      <w:r w:rsidRPr="00954EF9">
        <w:t xml:space="preserve">Zamknięcie Wystawy i wydanie eksponatów </w:t>
      </w:r>
      <w:r w:rsidR="00755568" w:rsidRPr="00954EF9">
        <w:t>nastąpi</w:t>
      </w:r>
      <w:r w:rsidRPr="00954EF9">
        <w:t xml:space="preserve"> </w:t>
      </w:r>
      <w:r w:rsidR="00453596">
        <w:rPr>
          <w:b/>
        </w:rPr>
        <w:t>11 grudnia</w:t>
      </w:r>
      <w:r w:rsidR="00DF5F1D">
        <w:rPr>
          <w:b/>
        </w:rPr>
        <w:t xml:space="preserve"> 2016</w:t>
      </w:r>
      <w:r w:rsidRPr="00954EF9">
        <w:rPr>
          <w:b/>
        </w:rPr>
        <w:t xml:space="preserve">r. </w:t>
      </w:r>
      <w:r w:rsidRPr="00954EF9">
        <w:t xml:space="preserve"> /niedziela/ od godz. </w:t>
      </w:r>
      <w:r w:rsidRPr="00954EF9">
        <w:rPr>
          <w:b/>
        </w:rPr>
        <w:t xml:space="preserve">15:00. </w:t>
      </w:r>
    </w:p>
    <w:p w:rsidR="00614233" w:rsidRPr="00954EF9" w:rsidRDefault="00614233" w:rsidP="00614233">
      <w:pPr>
        <w:ind w:left="708"/>
        <w:jc w:val="both"/>
        <w:rPr>
          <w:b/>
        </w:rPr>
      </w:pPr>
    </w:p>
    <w:p w:rsidR="00954EF9" w:rsidRPr="00954EF9" w:rsidRDefault="00F33F43" w:rsidP="00036582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Z</w:t>
      </w:r>
      <w:r w:rsidR="00036582">
        <w:rPr>
          <w:b/>
        </w:rPr>
        <w:t>GŁOSZENIA EKSPONATÓW NA WYSTAWĘ</w:t>
      </w:r>
    </w:p>
    <w:p w:rsidR="00FD28C8" w:rsidRPr="00E04BA8" w:rsidRDefault="00FD28C8" w:rsidP="00480756">
      <w:pPr>
        <w:numPr>
          <w:ilvl w:val="0"/>
          <w:numId w:val="4"/>
        </w:numPr>
        <w:tabs>
          <w:tab w:val="clear" w:pos="1068"/>
          <w:tab w:val="num" w:pos="540"/>
        </w:tabs>
        <w:jc w:val="both"/>
        <w:rPr>
          <w:b/>
        </w:rPr>
      </w:pPr>
      <w:r w:rsidRPr="004C4767">
        <w:rPr>
          <w:u w:val="single"/>
        </w:rPr>
        <w:t>Dniem kończącym przyjmowanie zgłoszeń</w:t>
      </w:r>
      <w:r w:rsidR="00C64AC5" w:rsidRPr="004C4767">
        <w:rPr>
          <w:u w:val="single"/>
        </w:rPr>
        <w:t xml:space="preserve"> i opłat regulaminowych</w:t>
      </w:r>
      <w:r w:rsidRPr="004C4767">
        <w:rPr>
          <w:u w:val="single"/>
        </w:rPr>
        <w:t xml:space="preserve"> jest </w:t>
      </w:r>
      <w:r w:rsidR="00453596">
        <w:rPr>
          <w:b/>
          <w:u w:val="single"/>
        </w:rPr>
        <w:t>18</w:t>
      </w:r>
      <w:r w:rsidR="00524259">
        <w:rPr>
          <w:b/>
          <w:u w:val="single"/>
        </w:rPr>
        <w:t xml:space="preserve"> listopada</w:t>
      </w:r>
      <w:r w:rsidR="00BF2572">
        <w:rPr>
          <w:b/>
          <w:u w:val="single"/>
        </w:rPr>
        <w:t xml:space="preserve"> 2</w:t>
      </w:r>
      <w:r w:rsidR="006550ED">
        <w:rPr>
          <w:b/>
          <w:u w:val="single"/>
        </w:rPr>
        <w:t>016</w:t>
      </w:r>
      <w:r w:rsidRPr="004C4767">
        <w:rPr>
          <w:b/>
          <w:u w:val="single"/>
        </w:rPr>
        <w:t>r.</w:t>
      </w:r>
      <w:r w:rsidR="00BF2572">
        <w:rPr>
          <w:b/>
        </w:rPr>
        <w:t xml:space="preserve"> </w:t>
      </w:r>
      <w:r w:rsidRPr="00954EF9">
        <w:t>Nie zgłoszenie eksponatów</w:t>
      </w:r>
      <w:r w:rsidR="00C64AC5">
        <w:t xml:space="preserve"> oraz brak opłat</w:t>
      </w:r>
      <w:r w:rsidRPr="00954EF9">
        <w:t xml:space="preserve"> w w/w terminie</w:t>
      </w:r>
      <w:r w:rsidR="00F808B6">
        <w:t xml:space="preserve"> (liczy się data wpływu zgłoszenia do</w:t>
      </w:r>
      <w:r w:rsidR="00A63270">
        <w:t xml:space="preserve"> Organizatora Wystawy)</w:t>
      </w:r>
      <w:r w:rsidR="00F808B6">
        <w:t xml:space="preserve"> </w:t>
      </w:r>
      <w:r w:rsidRPr="00954EF9">
        <w:t xml:space="preserve"> spowoduje nie </w:t>
      </w:r>
      <w:r w:rsidR="00C64AC5">
        <w:t>zamieszczenie eksponatów w Katalogu</w:t>
      </w:r>
      <w:r w:rsidR="00524259">
        <w:t xml:space="preserve"> i nie przyjęcie ich na Wystawę (</w:t>
      </w:r>
      <w:r w:rsidR="00524259" w:rsidRPr="00E04BA8">
        <w:rPr>
          <w:b/>
        </w:rPr>
        <w:t>każde</w:t>
      </w:r>
      <w:r w:rsidR="005204AF">
        <w:rPr>
          <w:b/>
        </w:rPr>
        <w:t xml:space="preserve"> przyjęte</w:t>
      </w:r>
      <w:r w:rsidR="00524259" w:rsidRPr="00E04BA8">
        <w:rPr>
          <w:b/>
        </w:rPr>
        <w:t xml:space="preserve"> </w:t>
      </w:r>
      <w:r w:rsidR="008144CE" w:rsidRPr="00E04BA8">
        <w:rPr>
          <w:b/>
        </w:rPr>
        <w:t xml:space="preserve">ZGŁOSZENIE </w:t>
      </w:r>
      <w:r w:rsidR="002D4C3D" w:rsidRPr="00E04BA8">
        <w:rPr>
          <w:b/>
        </w:rPr>
        <w:t>będzie potwierdzone przez kolegę Andrzeja Bujaka</w:t>
      </w:r>
      <w:r w:rsidR="005204AF">
        <w:rPr>
          <w:b/>
        </w:rPr>
        <w:t xml:space="preserve"> po dokonaniu opłaty przez zgłaszającego</w:t>
      </w:r>
      <w:r w:rsidR="002D4C3D" w:rsidRPr="00E04BA8">
        <w:rPr>
          <w:b/>
        </w:rPr>
        <w:t xml:space="preserve"> </w:t>
      </w:r>
      <w:r w:rsidR="00E04BA8" w:rsidRPr="00E04BA8">
        <w:rPr>
          <w:b/>
        </w:rPr>
        <w:t>– co jest warunkiem jego przyjęcia)</w:t>
      </w:r>
    </w:p>
    <w:p w:rsidR="001819DA" w:rsidRDefault="00FD28C8" w:rsidP="001819DA">
      <w:pPr>
        <w:numPr>
          <w:ilvl w:val="0"/>
          <w:numId w:val="4"/>
        </w:numPr>
        <w:jc w:val="both"/>
        <w:rPr>
          <w:b/>
        </w:rPr>
      </w:pPr>
      <w:r w:rsidRPr="00954EF9">
        <w:t xml:space="preserve">Hodowcy zgłaszają eksponaty na </w:t>
      </w:r>
      <w:r w:rsidRPr="00954EF9">
        <w:rPr>
          <w:b/>
        </w:rPr>
        <w:t>K</w:t>
      </w:r>
      <w:r w:rsidR="00777B48">
        <w:rPr>
          <w:b/>
        </w:rPr>
        <w:t>ARTACH ZGŁOSZENIA EKSPONATÓW</w:t>
      </w:r>
      <w:r w:rsidRPr="00954EF9">
        <w:rPr>
          <w:b/>
        </w:rPr>
        <w:t xml:space="preserve"> </w:t>
      </w:r>
      <w:r w:rsidR="00230F65">
        <w:rPr>
          <w:b/>
        </w:rPr>
        <w:t xml:space="preserve">              </w:t>
      </w:r>
      <w:r w:rsidR="00D90706">
        <w:t xml:space="preserve">(wg załączonego </w:t>
      </w:r>
      <w:r w:rsidR="002A6F0F">
        <w:t>wzoru)</w:t>
      </w:r>
      <w:r w:rsidR="00D90706">
        <w:t>, które najlepiej dokonać</w:t>
      </w:r>
      <w:r w:rsidR="002A6F0F">
        <w:t xml:space="preserve"> </w:t>
      </w:r>
      <w:r w:rsidR="002A6F0F" w:rsidRPr="00D90706">
        <w:rPr>
          <w:b/>
        </w:rPr>
        <w:t>za pomocą elektronicznego zgłoszenia przez stronę</w:t>
      </w:r>
      <w:r w:rsidR="002A6F0F">
        <w:t xml:space="preserve"> </w:t>
      </w:r>
      <w:hyperlink r:id="rId10" w:history="1">
        <w:r w:rsidR="002A6F0F" w:rsidRPr="002A6F0F">
          <w:rPr>
            <w:rStyle w:val="Hipercze"/>
            <w:b/>
            <w:color w:val="auto"/>
          </w:rPr>
          <w:t>www.golebietrojmiejskie.pl</w:t>
        </w:r>
      </w:hyperlink>
      <w:r w:rsidR="002A6F0F">
        <w:t xml:space="preserve"> i wybrać </w:t>
      </w:r>
      <w:r w:rsidR="002A6F0F" w:rsidRPr="002A6F0F">
        <w:rPr>
          <w:b/>
        </w:rPr>
        <w:t>ZGŁOSZENIE EKSPONATÓW</w:t>
      </w:r>
      <w:r w:rsidR="002A6F0F">
        <w:rPr>
          <w:b/>
        </w:rPr>
        <w:t xml:space="preserve"> </w:t>
      </w:r>
      <w:r w:rsidR="001819DA">
        <w:rPr>
          <w:b/>
        </w:rPr>
        <w:t xml:space="preserve">       lub na </w:t>
      </w:r>
      <w:r w:rsidR="002A6F0F">
        <w:rPr>
          <w:b/>
        </w:rPr>
        <w:t>adres</w:t>
      </w:r>
      <w:r w:rsidR="001819DA">
        <w:rPr>
          <w:b/>
        </w:rPr>
        <w:t xml:space="preserve"> </w:t>
      </w:r>
    </w:p>
    <w:p w:rsidR="00807B71" w:rsidRPr="001819DA" w:rsidRDefault="00777B48" w:rsidP="001819DA">
      <w:pPr>
        <w:ind w:left="1068"/>
        <w:jc w:val="both"/>
        <w:rPr>
          <w:b/>
        </w:rPr>
      </w:pPr>
      <w:r w:rsidRPr="001819DA">
        <w:rPr>
          <w:b/>
        </w:rPr>
        <w:t>ANDRZEJ</w:t>
      </w:r>
      <w:r w:rsidR="002E730A">
        <w:rPr>
          <w:b/>
        </w:rPr>
        <w:t xml:space="preserve"> </w:t>
      </w:r>
      <w:r w:rsidRPr="001819DA">
        <w:rPr>
          <w:b/>
        </w:rPr>
        <w:t xml:space="preserve"> BUJAK</w:t>
      </w:r>
      <w:r w:rsidR="002E730A">
        <w:rPr>
          <w:b/>
        </w:rPr>
        <w:t xml:space="preserve">  </w:t>
      </w:r>
      <w:r w:rsidR="00A209C9" w:rsidRPr="001819DA">
        <w:rPr>
          <w:b/>
        </w:rPr>
        <w:t xml:space="preserve"> </w:t>
      </w:r>
      <w:r w:rsidRPr="001819DA">
        <w:rPr>
          <w:b/>
        </w:rPr>
        <w:t>84-200</w:t>
      </w:r>
      <w:r w:rsidR="002E730A">
        <w:rPr>
          <w:b/>
        </w:rPr>
        <w:t xml:space="preserve"> </w:t>
      </w:r>
      <w:r w:rsidRPr="001819DA">
        <w:rPr>
          <w:b/>
        </w:rPr>
        <w:t xml:space="preserve"> Wejherowo</w:t>
      </w:r>
      <w:r w:rsidR="00A209C9" w:rsidRPr="001819DA">
        <w:rPr>
          <w:b/>
        </w:rPr>
        <w:t xml:space="preserve"> </w:t>
      </w:r>
      <w:r w:rsidR="002A6F0F" w:rsidRPr="001819DA">
        <w:rPr>
          <w:b/>
        </w:rPr>
        <w:t>ul. Norwida 21</w:t>
      </w:r>
      <w:r w:rsidR="001819DA">
        <w:rPr>
          <w:b/>
        </w:rPr>
        <w:t xml:space="preserve">   </w:t>
      </w:r>
      <w:r w:rsidR="00D90706" w:rsidRPr="001819DA">
        <w:rPr>
          <w:b/>
        </w:rPr>
        <w:t xml:space="preserve"> tel.</w:t>
      </w:r>
      <w:r w:rsidR="001819DA" w:rsidRPr="001819DA">
        <w:rPr>
          <w:b/>
        </w:rPr>
        <w:t xml:space="preserve"> </w:t>
      </w:r>
      <w:r w:rsidR="00D90706" w:rsidRPr="001819DA">
        <w:rPr>
          <w:b/>
        </w:rPr>
        <w:t>kom +48</w:t>
      </w:r>
      <w:r w:rsidR="005763DB">
        <w:rPr>
          <w:b/>
        </w:rPr>
        <w:t xml:space="preserve"> </w:t>
      </w:r>
      <w:r w:rsidR="00D90706" w:rsidRPr="001819DA">
        <w:rPr>
          <w:b/>
        </w:rPr>
        <w:t>663 376 115</w:t>
      </w:r>
    </w:p>
    <w:p w:rsidR="00D90706" w:rsidRPr="001819DA" w:rsidRDefault="00D90706" w:rsidP="009436F1">
      <w:pPr>
        <w:ind w:left="708"/>
        <w:rPr>
          <w:b/>
          <w:lang w:val="en-US"/>
        </w:rPr>
      </w:pPr>
      <w:r w:rsidRPr="005C065F">
        <w:rPr>
          <w:b/>
          <w:lang w:val="en-US"/>
        </w:rPr>
        <w:t xml:space="preserve">    </w:t>
      </w:r>
      <w:r w:rsidR="001819DA" w:rsidRPr="005C065F">
        <w:rPr>
          <w:b/>
          <w:lang w:val="en-US"/>
        </w:rPr>
        <w:t xml:space="preserve">  </w:t>
      </w:r>
      <w:proofErr w:type="spellStart"/>
      <w:r w:rsidR="005C065F">
        <w:rPr>
          <w:b/>
          <w:lang w:val="en-US"/>
        </w:rPr>
        <w:t>a</w:t>
      </w:r>
      <w:r w:rsidRPr="001819DA">
        <w:rPr>
          <w:b/>
          <w:lang w:val="en-US"/>
        </w:rPr>
        <w:t>dres</w:t>
      </w:r>
      <w:proofErr w:type="spellEnd"/>
      <w:r w:rsidR="005C065F">
        <w:rPr>
          <w:b/>
          <w:lang w:val="en-US"/>
        </w:rPr>
        <w:t xml:space="preserve"> </w:t>
      </w:r>
      <w:r w:rsidRPr="001819DA">
        <w:rPr>
          <w:b/>
          <w:lang w:val="en-US"/>
        </w:rPr>
        <w:t xml:space="preserve"> e-mail</w:t>
      </w:r>
      <w:r w:rsidR="005C065F">
        <w:rPr>
          <w:b/>
          <w:lang w:val="en-US"/>
        </w:rPr>
        <w:t xml:space="preserve">  </w:t>
      </w:r>
      <w:r w:rsidRPr="001819DA">
        <w:rPr>
          <w:b/>
          <w:lang w:val="en-US"/>
        </w:rPr>
        <w:t xml:space="preserve"> andrzej@golebietrojmiejskie.pl</w:t>
      </w:r>
    </w:p>
    <w:p w:rsidR="00E04BA8" w:rsidRPr="00A720F7" w:rsidRDefault="00F0497E" w:rsidP="00A720F7">
      <w:pPr>
        <w:numPr>
          <w:ilvl w:val="0"/>
          <w:numId w:val="4"/>
        </w:numPr>
        <w:jc w:val="both"/>
      </w:pPr>
      <w:r>
        <w:t>O</w:t>
      </w:r>
      <w:r w:rsidR="00FD28C8" w:rsidRPr="00954EF9">
        <w:t>pła</w:t>
      </w:r>
      <w:r w:rsidR="004C4767">
        <w:t>tę regulaminową</w:t>
      </w:r>
      <w:r w:rsidR="00C64AC5">
        <w:t xml:space="preserve"> przyjmuje</w:t>
      </w:r>
      <w:r w:rsidR="00FD28C8" w:rsidRPr="00954EF9">
        <w:t xml:space="preserve"> Skarbnik Ko</w:t>
      </w:r>
      <w:r>
        <w:t>mitetu Organizacyjnego Wystawy na adres</w:t>
      </w:r>
      <w:r w:rsidR="00A720F7">
        <w:t xml:space="preserve">                                </w:t>
      </w:r>
      <w:r w:rsidR="00453596">
        <w:t xml:space="preserve">     </w:t>
      </w:r>
      <w:r w:rsidR="00A720F7">
        <w:t xml:space="preserve"> </w:t>
      </w:r>
      <w:r w:rsidR="00A720F7">
        <w:rPr>
          <w:b/>
        </w:rPr>
        <w:t xml:space="preserve">                                                      T</w:t>
      </w:r>
      <w:r w:rsidR="00453596">
        <w:rPr>
          <w:b/>
        </w:rPr>
        <w:t xml:space="preserve">rójmiejski </w:t>
      </w:r>
      <w:r w:rsidR="00453596" w:rsidRPr="00453596">
        <w:rPr>
          <w:b/>
        </w:rPr>
        <w:t>Związek Hodowców Gołębi Rasowych</w:t>
      </w:r>
      <w:r w:rsidR="00A720F7">
        <w:t xml:space="preserve">      </w:t>
      </w:r>
      <w:r w:rsidR="00A720F7" w:rsidRPr="00A720F7">
        <w:rPr>
          <w:b/>
        </w:rPr>
        <w:t>80-353</w:t>
      </w:r>
      <w:r w:rsidR="00D90706" w:rsidRPr="00A720F7">
        <w:rPr>
          <w:b/>
        </w:rPr>
        <w:t xml:space="preserve"> Gdańsk </w:t>
      </w:r>
      <w:r w:rsidR="00A720F7" w:rsidRPr="00A720F7">
        <w:rPr>
          <w:b/>
        </w:rPr>
        <w:t>ul. Rzepichy 20</w:t>
      </w:r>
    </w:p>
    <w:p w:rsidR="00A209C9" w:rsidRDefault="00B84D55" w:rsidP="00D90706">
      <w:pPr>
        <w:ind w:left="3540"/>
        <w:rPr>
          <w:b/>
        </w:rPr>
      </w:pPr>
      <w:r>
        <w:rPr>
          <w:b/>
        </w:rPr>
        <w:t xml:space="preserve">  </w:t>
      </w:r>
      <w:r w:rsidR="00A46DA5">
        <w:rPr>
          <w:b/>
        </w:rPr>
        <w:t>konto</w:t>
      </w:r>
      <w:r w:rsidR="00A209C9">
        <w:rPr>
          <w:b/>
        </w:rPr>
        <w:t xml:space="preserve"> </w:t>
      </w:r>
      <w:r w:rsidR="009436F1">
        <w:rPr>
          <w:b/>
        </w:rPr>
        <w:t>–</w:t>
      </w:r>
      <w:r w:rsidR="00A720F7">
        <w:rPr>
          <w:b/>
        </w:rPr>
        <w:t xml:space="preserve"> 49 1020 1811 0000 0602 0280 5315</w:t>
      </w:r>
    </w:p>
    <w:p w:rsidR="00931C31" w:rsidRPr="00A63270" w:rsidRDefault="00931C31" w:rsidP="005C065F">
      <w:pPr>
        <w:jc w:val="right"/>
        <w:rPr>
          <w:b/>
        </w:rPr>
      </w:pPr>
    </w:p>
    <w:p w:rsidR="00FD28C8" w:rsidRPr="00954EF9" w:rsidRDefault="00480756" w:rsidP="00680BD0">
      <w:pPr>
        <w:numPr>
          <w:ilvl w:val="0"/>
          <w:numId w:val="1"/>
        </w:numPr>
        <w:tabs>
          <w:tab w:val="left" w:pos="5580"/>
        </w:tabs>
        <w:rPr>
          <w:b/>
        </w:rPr>
      </w:pPr>
      <w:r w:rsidRPr="00954EF9">
        <w:rPr>
          <w:b/>
        </w:rPr>
        <w:t>OPŁATY ZA UDZIAŁ W WYSTAWIE</w:t>
      </w:r>
    </w:p>
    <w:p w:rsidR="00480756" w:rsidRPr="00954EF9" w:rsidRDefault="00480756" w:rsidP="00626907">
      <w:pPr>
        <w:ind w:left="1080"/>
        <w:jc w:val="both"/>
      </w:pPr>
      <w:r w:rsidRPr="00954EF9">
        <w:t xml:space="preserve">Wystawcy w ramach wpisowego otrzymują wstęp wolny, </w:t>
      </w:r>
      <w:r w:rsidR="00A46DA5">
        <w:t>kartę parkingową</w:t>
      </w:r>
      <w:r w:rsidR="00426C42">
        <w:t xml:space="preserve">, </w:t>
      </w:r>
      <w:r w:rsidRPr="00954EF9">
        <w:t>K</w:t>
      </w:r>
      <w:r w:rsidR="00426C42">
        <w:t>atalog Wystawy</w:t>
      </w:r>
      <w:r w:rsidR="006550ED">
        <w:t>, pamiątkowy medal</w:t>
      </w:r>
      <w:r w:rsidR="00426C42">
        <w:t xml:space="preserve"> oraz</w:t>
      </w:r>
      <w:r w:rsidR="006550ED">
        <w:t xml:space="preserve"> dyplomy</w:t>
      </w:r>
      <w:r w:rsidR="00A46DA5">
        <w:t>,</w:t>
      </w:r>
      <w:r w:rsidR="00426C42">
        <w:t xml:space="preserve"> nagrody za zdobyte miejsca w organizowanych  konkursach </w:t>
      </w:r>
      <w:r w:rsidRPr="00954EF9">
        <w:t xml:space="preserve">. </w:t>
      </w:r>
    </w:p>
    <w:p w:rsidR="00480756" w:rsidRPr="00954EF9" w:rsidRDefault="00480756" w:rsidP="00931C31">
      <w:pPr>
        <w:ind w:left="360" w:firstLine="348"/>
        <w:jc w:val="both"/>
      </w:pPr>
      <w:r w:rsidRPr="0046569D">
        <w:rPr>
          <w:b/>
        </w:rPr>
        <w:t>Koszty uczestnictwa</w:t>
      </w:r>
      <w:r w:rsidRPr="00954EF9">
        <w:t>:</w:t>
      </w:r>
    </w:p>
    <w:p w:rsidR="00480756" w:rsidRPr="00954EF9" w:rsidRDefault="00480756" w:rsidP="00480756">
      <w:pPr>
        <w:numPr>
          <w:ilvl w:val="0"/>
          <w:numId w:val="5"/>
        </w:numPr>
        <w:jc w:val="both"/>
        <w:rPr>
          <w:b/>
        </w:rPr>
      </w:pPr>
      <w:r w:rsidRPr="00954EF9">
        <w:t xml:space="preserve">opłata wpisowa – </w:t>
      </w:r>
      <w:r w:rsidR="00A209C9">
        <w:rPr>
          <w:b/>
        </w:rPr>
        <w:t>8</w:t>
      </w:r>
      <w:r w:rsidR="00246307">
        <w:rPr>
          <w:b/>
        </w:rPr>
        <w:t>0</w:t>
      </w:r>
      <w:r w:rsidR="00A209C9">
        <w:rPr>
          <w:b/>
        </w:rPr>
        <w:t xml:space="preserve"> </w:t>
      </w:r>
      <w:r w:rsidR="00A209C9" w:rsidRPr="00D90706">
        <w:t>PLN</w:t>
      </w:r>
      <w:r w:rsidR="00A209C9">
        <w:rPr>
          <w:b/>
        </w:rPr>
        <w:t xml:space="preserve"> lub 20 </w:t>
      </w:r>
      <w:r w:rsidR="00A209C9" w:rsidRPr="00D90706">
        <w:t xml:space="preserve">EURO </w:t>
      </w:r>
    </w:p>
    <w:p w:rsidR="00426C42" w:rsidRPr="00A46DA5" w:rsidRDefault="00B83952" w:rsidP="00426C42">
      <w:pPr>
        <w:numPr>
          <w:ilvl w:val="0"/>
          <w:numId w:val="5"/>
        </w:numPr>
        <w:jc w:val="both"/>
        <w:rPr>
          <w:b/>
        </w:rPr>
      </w:pPr>
      <w:r>
        <w:t>za eksponaty</w:t>
      </w:r>
      <w:r w:rsidR="00480756" w:rsidRPr="00954EF9">
        <w:t xml:space="preserve"> – </w:t>
      </w:r>
      <w:r w:rsidR="00A209C9">
        <w:rPr>
          <w:b/>
        </w:rPr>
        <w:t>2</w:t>
      </w:r>
      <w:r w:rsidR="00426C42">
        <w:rPr>
          <w:b/>
        </w:rPr>
        <w:t>0</w:t>
      </w:r>
      <w:r w:rsidR="00A209C9">
        <w:rPr>
          <w:b/>
        </w:rPr>
        <w:t xml:space="preserve"> </w:t>
      </w:r>
      <w:r w:rsidR="00A209C9" w:rsidRPr="00D90706">
        <w:t>PLN</w:t>
      </w:r>
      <w:r w:rsidR="00426C42" w:rsidRPr="00D90706">
        <w:t xml:space="preserve"> za</w:t>
      </w:r>
      <w:r w:rsidR="00426C42">
        <w:rPr>
          <w:b/>
        </w:rPr>
        <w:t xml:space="preserve"> </w:t>
      </w:r>
      <w:r w:rsidR="00426C42" w:rsidRPr="00D90706">
        <w:rPr>
          <w:b/>
        </w:rPr>
        <w:t>1</w:t>
      </w:r>
      <w:r w:rsidR="00426C42" w:rsidRPr="00426C42">
        <w:t xml:space="preserve"> sztukę</w:t>
      </w:r>
      <w:r w:rsidR="00426C42">
        <w:rPr>
          <w:b/>
        </w:rPr>
        <w:t xml:space="preserve"> </w:t>
      </w:r>
      <w:r w:rsidR="00A209C9">
        <w:rPr>
          <w:b/>
        </w:rPr>
        <w:t xml:space="preserve">lub 5 </w:t>
      </w:r>
      <w:r w:rsidR="00A209C9" w:rsidRPr="00D90706">
        <w:t>EURO za</w:t>
      </w:r>
      <w:r w:rsidR="00A209C9">
        <w:rPr>
          <w:b/>
        </w:rPr>
        <w:t xml:space="preserve"> </w:t>
      </w:r>
      <w:r w:rsidR="00A209C9" w:rsidRPr="00D90706">
        <w:rPr>
          <w:b/>
        </w:rPr>
        <w:t>1</w:t>
      </w:r>
      <w:r w:rsidR="00A209C9" w:rsidRPr="00A209C9">
        <w:t xml:space="preserve"> sztukę</w:t>
      </w:r>
    </w:p>
    <w:p w:rsidR="009436F1" w:rsidRPr="00A46DA5" w:rsidRDefault="00A46DA5" w:rsidP="00A46DA5">
      <w:pPr>
        <w:numPr>
          <w:ilvl w:val="0"/>
          <w:numId w:val="5"/>
        </w:numPr>
        <w:jc w:val="both"/>
        <w:rPr>
          <w:b/>
        </w:rPr>
      </w:pPr>
      <w:r>
        <w:t xml:space="preserve">za każdą zgłoszoną odmianę barwną- </w:t>
      </w:r>
      <w:r w:rsidRPr="00A46DA5">
        <w:rPr>
          <w:b/>
        </w:rPr>
        <w:t xml:space="preserve">20 </w:t>
      </w:r>
      <w:r>
        <w:t xml:space="preserve">PLN lub </w:t>
      </w:r>
      <w:r w:rsidR="00B84D55">
        <w:rPr>
          <w:b/>
        </w:rPr>
        <w:t>5</w:t>
      </w:r>
      <w:r>
        <w:t xml:space="preserve"> EURO – ta opłata będzie przeznaczona na nagrody</w:t>
      </w:r>
    </w:p>
    <w:p w:rsidR="00480756" w:rsidRPr="0046569D" w:rsidRDefault="00480756" w:rsidP="00931C31">
      <w:pPr>
        <w:ind w:left="360" w:firstLine="348"/>
        <w:jc w:val="both"/>
        <w:rPr>
          <w:b/>
        </w:rPr>
      </w:pPr>
      <w:r w:rsidRPr="0046569D">
        <w:rPr>
          <w:b/>
        </w:rPr>
        <w:t>Dla zainteresowanych</w:t>
      </w:r>
    </w:p>
    <w:p w:rsidR="00480756" w:rsidRPr="00954EF9" w:rsidRDefault="0067741E" w:rsidP="00626907">
      <w:pPr>
        <w:ind w:left="1068" w:firstLine="348"/>
        <w:jc w:val="both"/>
      </w:pPr>
      <w:r>
        <w:t>- reklamą czarno-białą</w:t>
      </w:r>
      <w:r w:rsidR="00480756" w:rsidRPr="00954EF9">
        <w:t xml:space="preserve"> w Katalogu Wystawy</w:t>
      </w:r>
    </w:p>
    <w:p w:rsidR="00480756" w:rsidRPr="00407EDC" w:rsidRDefault="00480756" w:rsidP="00480756">
      <w:pPr>
        <w:ind w:left="360"/>
        <w:jc w:val="both"/>
      </w:pPr>
      <w:r w:rsidRPr="00954EF9">
        <w:tab/>
      </w:r>
      <w:r w:rsidRPr="00954EF9">
        <w:tab/>
        <w:t xml:space="preserve">-   cała strona – </w:t>
      </w:r>
      <w:r w:rsidR="00A209C9">
        <w:rPr>
          <w:b/>
        </w:rPr>
        <w:t>2</w:t>
      </w:r>
      <w:r w:rsidR="00407EDC">
        <w:rPr>
          <w:b/>
        </w:rPr>
        <w:t xml:space="preserve">00 </w:t>
      </w:r>
      <w:r w:rsidR="00407EDC" w:rsidRPr="00407EDC">
        <w:t>PLN</w:t>
      </w:r>
      <w:r w:rsidR="00407EDC">
        <w:rPr>
          <w:b/>
        </w:rPr>
        <w:t xml:space="preserve"> </w:t>
      </w:r>
      <w:r w:rsidR="00407EDC" w:rsidRPr="001819DA">
        <w:t>lub</w:t>
      </w:r>
      <w:r w:rsidR="00407EDC">
        <w:rPr>
          <w:b/>
        </w:rPr>
        <w:t xml:space="preserve"> 5</w:t>
      </w:r>
      <w:r w:rsidR="00A209C9">
        <w:rPr>
          <w:b/>
        </w:rPr>
        <w:t xml:space="preserve">0 </w:t>
      </w:r>
      <w:r w:rsidR="00A209C9" w:rsidRPr="00407EDC">
        <w:t>EURO</w:t>
      </w:r>
    </w:p>
    <w:p w:rsidR="00692EF2" w:rsidRPr="00A560C0" w:rsidRDefault="00480756" w:rsidP="00A560C0">
      <w:pPr>
        <w:ind w:left="360"/>
        <w:jc w:val="both"/>
        <w:rPr>
          <w:b/>
        </w:rPr>
      </w:pPr>
      <w:r w:rsidRPr="00954EF9">
        <w:rPr>
          <w:b/>
        </w:rPr>
        <w:lastRenderedPageBreak/>
        <w:tab/>
      </w:r>
      <w:r w:rsidRPr="00954EF9">
        <w:tab/>
        <w:t xml:space="preserve">-   ½ strony – </w:t>
      </w:r>
      <w:r w:rsidR="00407EDC">
        <w:rPr>
          <w:b/>
        </w:rPr>
        <w:t xml:space="preserve">100 </w:t>
      </w:r>
      <w:r w:rsidR="00407EDC" w:rsidRPr="00407EDC">
        <w:t>PLN</w:t>
      </w:r>
      <w:r w:rsidR="00407EDC">
        <w:rPr>
          <w:b/>
        </w:rPr>
        <w:t xml:space="preserve"> </w:t>
      </w:r>
      <w:r w:rsidR="00407EDC" w:rsidRPr="001819DA">
        <w:t>lub</w:t>
      </w:r>
      <w:r w:rsidR="00407EDC">
        <w:rPr>
          <w:b/>
        </w:rPr>
        <w:t xml:space="preserve"> 2</w:t>
      </w:r>
      <w:r w:rsidR="00A209C9">
        <w:rPr>
          <w:b/>
        </w:rPr>
        <w:t xml:space="preserve">5 </w:t>
      </w:r>
      <w:r w:rsidR="00A209C9" w:rsidRPr="00407EDC">
        <w:t>EURO</w:t>
      </w:r>
      <w:r w:rsidR="00A209C9">
        <w:rPr>
          <w:b/>
        </w:rPr>
        <w:t xml:space="preserve"> </w:t>
      </w:r>
    </w:p>
    <w:p w:rsidR="00F93AF7" w:rsidRPr="00954EF9" w:rsidRDefault="00F93AF7" w:rsidP="00480756">
      <w:pPr>
        <w:ind w:left="360"/>
        <w:jc w:val="both"/>
      </w:pPr>
    </w:p>
    <w:p w:rsidR="00480756" w:rsidRDefault="00FD1220" w:rsidP="00FD1220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KOMISJA SĘDZIOWSKA</w:t>
      </w:r>
    </w:p>
    <w:p w:rsidR="00A560C0" w:rsidRPr="00954EF9" w:rsidRDefault="00A560C0" w:rsidP="00A560C0">
      <w:pPr>
        <w:jc w:val="both"/>
        <w:rPr>
          <w:b/>
        </w:rPr>
      </w:pPr>
    </w:p>
    <w:p w:rsidR="007C4D12" w:rsidRDefault="00FD1220" w:rsidP="00A5340D">
      <w:pPr>
        <w:numPr>
          <w:ilvl w:val="0"/>
          <w:numId w:val="6"/>
        </w:numPr>
        <w:jc w:val="both"/>
      </w:pPr>
      <w:r w:rsidRPr="00954EF9">
        <w:t xml:space="preserve">Skład </w:t>
      </w:r>
      <w:r w:rsidR="000317F4">
        <w:rPr>
          <w:b/>
        </w:rPr>
        <w:t xml:space="preserve">Komisji Sędziowskiej ustalony będzie w porozumieniu z </w:t>
      </w:r>
      <w:r w:rsidR="006550ED" w:rsidRPr="00CD7D93">
        <w:rPr>
          <w:b/>
        </w:rPr>
        <w:t>Europej</w:t>
      </w:r>
      <w:r w:rsidR="000317F4">
        <w:rPr>
          <w:b/>
        </w:rPr>
        <w:t>skim Stowarzyszeniem</w:t>
      </w:r>
      <w:r w:rsidR="006550ED" w:rsidRPr="00CD7D93">
        <w:rPr>
          <w:b/>
        </w:rPr>
        <w:t xml:space="preserve"> </w:t>
      </w:r>
      <w:r w:rsidR="00927505" w:rsidRPr="00CD7D93">
        <w:rPr>
          <w:b/>
        </w:rPr>
        <w:t>Hodowców Gołębi</w:t>
      </w:r>
      <w:r w:rsidR="000317F4">
        <w:rPr>
          <w:b/>
        </w:rPr>
        <w:t xml:space="preserve"> (EE)</w:t>
      </w:r>
      <w:r w:rsidR="000317F4">
        <w:t xml:space="preserve">  i  </w:t>
      </w:r>
      <w:r w:rsidR="00B83952" w:rsidRPr="00D2784D">
        <w:rPr>
          <w:b/>
        </w:rPr>
        <w:t>Kolegium Sędziów</w:t>
      </w:r>
      <w:r w:rsidR="00B83952">
        <w:t xml:space="preserve"> </w:t>
      </w:r>
      <w:proofErr w:type="spellStart"/>
      <w:r w:rsidR="00B83952" w:rsidRPr="00CD3E1B">
        <w:rPr>
          <w:b/>
        </w:rPr>
        <w:t>PZHGRiDI</w:t>
      </w:r>
      <w:proofErr w:type="spellEnd"/>
      <w:r w:rsidR="000317F4">
        <w:t>..</w:t>
      </w:r>
    </w:p>
    <w:p w:rsidR="007C4D12" w:rsidRDefault="007C4D12" w:rsidP="007C4D12">
      <w:pPr>
        <w:ind w:left="720"/>
        <w:jc w:val="both"/>
      </w:pPr>
      <w:r>
        <w:t>Na jednego sędziego przydziela się maksymalnie</w:t>
      </w:r>
      <w:r w:rsidRPr="007C4D12">
        <w:rPr>
          <w:b/>
        </w:rPr>
        <w:t xml:space="preserve"> 80</w:t>
      </w:r>
      <w:r>
        <w:t xml:space="preserve"> eksponatów. </w:t>
      </w:r>
    </w:p>
    <w:p w:rsidR="002879DA" w:rsidRDefault="007C4D12" w:rsidP="007C4D12">
      <w:pPr>
        <w:ind w:left="720"/>
        <w:jc w:val="both"/>
      </w:pPr>
      <w:r>
        <w:t>Do oceny zakontraktowani będą</w:t>
      </w:r>
      <w:r w:rsidR="002879DA">
        <w:t xml:space="preserve"> sędziowie </w:t>
      </w:r>
      <w:r w:rsidR="002879DA" w:rsidRPr="00CD7D93">
        <w:rPr>
          <w:u w:val="single"/>
        </w:rPr>
        <w:t>z państw wystawców biorących udział w Wystawie</w:t>
      </w:r>
      <w:r w:rsidR="002879DA">
        <w:t xml:space="preserve"> wg klucza: </w:t>
      </w:r>
      <w:r w:rsidR="002879DA" w:rsidRPr="002879DA">
        <w:rPr>
          <w:b/>
        </w:rPr>
        <w:t>1 sędzia na każde zgłoszone 80 eksponatów z danego państwa.</w:t>
      </w:r>
      <w:r w:rsidRPr="002879DA">
        <w:rPr>
          <w:b/>
        </w:rPr>
        <w:t xml:space="preserve"> </w:t>
      </w:r>
    </w:p>
    <w:p w:rsidR="00FD1220" w:rsidRDefault="002879DA" w:rsidP="007C4D12">
      <w:pPr>
        <w:ind w:left="720"/>
        <w:jc w:val="both"/>
      </w:pPr>
      <w:r>
        <w:t xml:space="preserve">Na Wystawie Komisja Sędziowska podlega </w:t>
      </w:r>
      <w:r w:rsidRPr="00CD7D93">
        <w:rPr>
          <w:b/>
        </w:rPr>
        <w:t xml:space="preserve">Przewodniczącemu </w:t>
      </w:r>
      <w:r>
        <w:t xml:space="preserve">zakontraktowanemu z </w:t>
      </w:r>
      <w:r w:rsidRPr="00CD7D93">
        <w:rPr>
          <w:b/>
        </w:rPr>
        <w:t>kraju Organizatora-Polski.</w:t>
      </w:r>
      <w:r>
        <w:t xml:space="preserve"> </w:t>
      </w:r>
      <w:r w:rsidR="00A5340D" w:rsidRPr="002879DA">
        <w:t xml:space="preserve"> </w:t>
      </w:r>
    </w:p>
    <w:p w:rsidR="00DE675E" w:rsidRPr="00CD7D93" w:rsidRDefault="00DE675E" w:rsidP="007C4D12">
      <w:pPr>
        <w:ind w:left="720"/>
        <w:jc w:val="both"/>
        <w:rPr>
          <w:b/>
        </w:rPr>
      </w:pPr>
      <w:r>
        <w:t xml:space="preserve">O ile z sędziami nie uzgodniono inaczej, rekompensata dla sędziów następuje na </w:t>
      </w:r>
      <w:r w:rsidRPr="00CD7D93">
        <w:rPr>
          <w:b/>
        </w:rPr>
        <w:t>bazie regulaminu wyst</w:t>
      </w:r>
      <w:r w:rsidR="00407EDC">
        <w:rPr>
          <w:b/>
        </w:rPr>
        <w:t xml:space="preserve">aw Europejskiego Stowarzyszenia </w:t>
      </w:r>
      <w:r w:rsidR="00407EDC" w:rsidRPr="001819DA">
        <w:rPr>
          <w:u w:val="single"/>
        </w:rPr>
        <w:t>dopuszczone przez zebranie członkowskie</w:t>
      </w:r>
      <w:r w:rsidR="00407EDC" w:rsidRPr="00407EDC">
        <w:t xml:space="preserve"> </w:t>
      </w:r>
      <w:r w:rsidR="00407EDC" w:rsidRPr="001819DA">
        <w:t xml:space="preserve">dnia </w:t>
      </w:r>
      <w:r w:rsidR="00407EDC">
        <w:rPr>
          <w:b/>
        </w:rPr>
        <w:t xml:space="preserve">4 czerwca 2011 </w:t>
      </w:r>
      <w:r w:rsidR="00407EDC" w:rsidRPr="00407EDC">
        <w:t>roku w</w:t>
      </w:r>
      <w:r w:rsidR="00407EDC">
        <w:rPr>
          <w:b/>
        </w:rPr>
        <w:t xml:space="preserve"> </w:t>
      </w:r>
      <w:proofErr w:type="spellStart"/>
      <w:r w:rsidR="00407EDC">
        <w:rPr>
          <w:b/>
        </w:rPr>
        <w:t>Balatonalmadi</w:t>
      </w:r>
      <w:proofErr w:type="spellEnd"/>
      <w:r w:rsidR="00407EDC">
        <w:rPr>
          <w:b/>
        </w:rPr>
        <w:t xml:space="preserve"> / Węgry.</w:t>
      </w:r>
    </w:p>
    <w:p w:rsidR="00D2784D" w:rsidRDefault="007E1D95" w:rsidP="009F5D9C">
      <w:pPr>
        <w:numPr>
          <w:ilvl w:val="0"/>
          <w:numId w:val="6"/>
        </w:numPr>
        <w:ind w:left="708"/>
        <w:jc w:val="both"/>
      </w:pPr>
      <w:r>
        <w:t>Ocena eksponatów</w:t>
      </w:r>
      <w:r w:rsidR="00692EF2" w:rsidRPr="00954EF9">
        <w:t xml:space="preserve"> odbywa się w oparciu o </w:t>
      </w:r>
      <w:r>
        <w:t>obowiązujące</w:t>
      </w:r>
      <w:r w:rsidR="00D2784D">
        <w:t xml:space="preserve"> regulaminy</w:t>
      </w:r>
      <w:r w:rsidR="00C04B6E">
        <w:t xml:space="preserve"> -</w:t>
      </w:r>
      <w:r w:rsidR="00D2784D">
        <w:t xml:space="preserve"> </w:t>
      </w:r>
      <w:r>
        <w:t xml:space="preserve">instrukcje oceny </w:t>
      </w:r>
      <w:r w:rsidR="00A63270">
        <w:t>w</w:t>
      </w:r>
      <w:r w:rsidR="00D2784D">
        <w:t>g skali :</w:t>
      </w:r>
    </w:p>
    <w:p w:rsidR="00D2784D" w:rsidRDefault="00D2784D" w:rsidP="00472249">
      <w:pPr>
        <w:numPr>
          <w:ilvl w:val="1"/>
          <w:numId w:val="6"/>
        </w:numPr>
        <w:jc w:val="both"/>
      </w:pPr>
      <w:r>
        <w:t xml:space="preserve">97-100 </w:t>
      </w:r>
      <w:proofErr w:type="spellStart"/>
      <w:r>
        <w:t>pk</w:t>
      </w:r>
      <w:r w:rsidR="00B84D55">
        <w:t>t</w:t>
      </w:r>
      <w:proofErr w:type="spellEnd"/>
      <w:r w:rsidR="00B84D55">
        <w:t xml:space="preserve"> – doskonały – </w:t>
      </w:r>
      <w:proofErr w:type="spellStart"/>
      <w:r w:rsidR="00B84D55">
        <w:t>D</w:t>
      </w:r>
      <w:r w:rsidR="00B84D55">
        <w:rPr>
          <w:sz w:val="28"/>
        </w:rPr>
        <w:t>s</w:t>
      </w:r>
      <w:proofErr w:type="spellEnd"/>
    </w:p>
    <w:p w:rsidR="00D2784D" w:rsidRDefault="00D2784D" w:rsidP="00472249">
      <w:pPr>
        <w:numPr>
          <w:ilvl w:val="1"/>
          <w:numId w:val="6"/>
        </w:numPr>
        <w:jc w:val="both"/>
      </w:pPr>
      <w:r>
        <w:t xml:space="preserve">96        </w:t>
      </w:r>
      <w:r w:rsidR="00CD7D93">
        <w:t xml:space="preserve"> </w:t>
      </w:r>
      <w:proofErr w:type="spellStart"/>
      <w:r>
        <w:t>pkt</w:t>
      </w:r>
      <w:proofErr w:type="spellEnd"/>
      <w:r>
        <w:t xml:space="preserve"> – wybitny – W</w:t>
      </w:r>
    </w:p>
    <w:p w:rsidR="00D2784D" w:rsidRDefault="00D2784D" w:rsidP="00472249">
      <w:pPr>
        <w:numPr>
          <w:ilvl w:val="1"/>
          <w:numId w:val="6"/>
        </w:numPr>
        <w:jc w:val="both"/>
      </w:pPr>
      <w:r>
        <w:t xml:space="preserve">93-95  </w:t>
      </w:r>
      <w:r w:rsidR="00CD7D93">
        <w:t xml:space="preserve"> </w:t>
      </w:r>
      <w:proofErr w:type="spellStart"/>
      <w:r w:rsidR="00B84D55">
        <w:t>pkt</w:t>
      </w:r>
      <w:proofErr w:type="spellEnd"/>
      <w:r w:rsidR="00B84D55">
        <w:t xml:space="preserve"> – bardzo dobry – </w:t>
      </w:r>
      <w:proofErr w:type="spellStart"/>
      <w:r w:rsidR="00B84D55">
        <w:t>Bd</w:t>
      </w:r>
      <w:proofErr w:type="spellEnd"/>
    </w:p>
    <w:p w:rsidR="00D2784D" w:rsidRDefault="00D2784D" w:rsidP="00472249">
      <w:pPr>
        <w:numPr>
          <w:ilvl w:val="1"/>
          <w:numId w:val="6"/>
        </w:numPr>
        <w:jc w:val="both"/>
      </w:pPr>
      <w:r>
        <w:t xml:space="preserve">91-92  </w:t>
      </w:r>
      <w:r w:rsidR="00CD7D93">
        <w:t xml:space="preserve"> </w:t>
      </w:r>
      <w:proofErr w:type="spellStart"/>
      <w:r>
        <w:t>pkt</w:t>
      </w:r>
      <w:proofErr w:type="spellEnd"/>
      <w:r>
        <w:t xml:space="preserve"> – dobry  - D</w:t>
      </w:r>
    </w:p>
    <w:p w:rsidR="00D2784D" w:rsidRDefault="00D2784D" w:rsidP="00472249">
      <w:pPr>
        <w:numPr>
          <w:ilvl w:val="1"/>
          <w:numId w:val="6"/>
        </w:numPr>
        <w:jc w:val="both"/>
      </w:pPr>
      <w:r>
        <w:t xml:space="preserve">90 </w:t>
      </w:r>
      <w:r w:rsidR="00035F77">
        <w:tab/>
      </w:r>
      <w:r w:rsidR="00CD7D93">
        <w:t xml:space="preserve"> </w:t>
      </w:r>
      <w:proofErr w:type="spellStart"/>
      <w:r w:rsidR="00035F77">
        <w:t>pkt</w:t>
      </w:r>
      <w:proofErr w:type="spellEnd"/>
      <w:r w:rsidR="00035F77">
        <w:t xml:space="preserve"> – zadowalający – Z</w:t>
      </w:r>
    </w:p>
    <w:p w:rsidR="00035F77" w:rsidRPr="00D2784D" w:rsidRDefault="00CD7D93" w:rsidP="00472249">
      <w:pPr>
        <w:numPr>
          <w:ilvl w:val="1"/>
          <w:numId w:val="6"/>
        </w:numPr>
        <w:jc w:val="both"/>
      </w:pPr>
      <w:r>
        <w:t xml:space="preserve">Pokaz </w:t>
      </w:r>
      <w:r>
        <w:tab/>
        <w:t xml:space="preserve">    </w:t>
      </w:r>
    </w:p>
    <w:p w:rsidR="00692EF2" w:rsidRPr="00954EF9" w:rsidRDefault="00A43D2B" w:rsidP="00A5340D">
      <w:pPr>
        <w:numPr>
          <w:ilvl w:val="0"/>
          <w:numId w:val="6"/>
        </w:numPr>
        <w:jc w:val="both"/>
      </w:pPr>
      <w:r>
        <w:t>W czasie trwania oceny na s</w:t>
      </w:r>
      <w:r w:rsidR="00692EF2" w:rsidRPr="00954EF9">
        <w:t>ali wystawowej mogą być obecni jedynie: sędziowie, asystenci, sekr</w:t>
      </w:r>
      <w:r w:rsidR="00A46DA5">
        <w:t>etarze</w:t>
      </w:r>
      <w:r w:rsidR="00AE2510">
        <w:t>.</w:t>
      </w:r>
    </w:p>
    <w:p w:rsidR="00692EF2" w:rsidRPr="00954EF9" w:rsidRDefault="00692EF2" w:rsidP="00A5340D">
      <w:pPr>
        <w:numPr>
          <w:ilvl w:val="0"/>
          <w:numId w:val="6"/>
        </w:numPr>
        <w:jc w:val="both"/>
      </w:pPr>
      <w:r w:rsidRPr="00954EF9">
        <w:t>Sędziowanie odbywa się bezpośrednio na kartach ocen z wpisanymi numerami kla</w:t>
      </w:r>
      <w:r w:rsidR="00717B30">
        <w:t>tki i rasą</w:t>
      </w:r>
      <w:r w:rsidR="00AE2510">
        <w:t xml:space="preserve"> </w:t>
      </w:r>
      <w:r w:rsidR="00717B30">
        <w:t>na</w:t>
      </w:r>
      <w:r w:rsidRPr="00954EF9">
        <w:t xml:space="preserve"> których znaj</w:t>
      </w:r>
      <w:r w:rsidR="00437D10">
        <w:t>duje się pieczątka Organizatora Wystawy.</w:t>
      </w:r>
    </w:p>
    <w:p w:rsidR="00755568" w:rsidRPr="00954EF9" w:rsidRDefault="00755568" w:rsidP="00755568">
      <w:pPr>
        <w:ind w:left="708"/>
        <w:jc w:val="both"/>
      </w:pPr>
      <w:r w:rsidRPr="00954EF9">
        <w:t xml:space="preserve">W przypadku ewidentnej pomyłki na karcie ocen Przewodniczący Komisji Sędziowskiej Wystawy wydaje nową kartę. Anulowaną kartę dołącza się do protokółu. Zmiana karty może nastąpić tylko w trakcie dokonywania oceny, </w:t>
      </w:r>
      <w:r w:rsidR="007E1D95">
        <w:t>przed wypisaniem zbiorczych arkuszy ocen</w:t>
      </w:r>
      <w:r w:rsidRPr="00954EF9">
        <w:t>.</w:t>
      </w:r>
    </w:p>
    <w:p w:rsidR="00692EF2" w:rsidRPr="00B4489B" w:rsidRDefault="00692EF2" w:rsidP="00A5340D">
      <w:pPr>
        <w:numPr>
          <w:ilvl w:val="0"/>
          <w:numId w:val="6"/>
        </w:numPr>
        <w:jc w:val="both"/>
      </w:pPr>
      <w:r w:rsidRPr="00B4489B">
        <w:t>Po zakończeniu oceny sędziowie podpisują, stemplują  karty i ust</w:t>
      </w:r>
      <w:r w:rsidR="00D2784D">
        <w:t>alają lokaty konkursów</w:t>
      </w:r>
      <w:r w:rsidRPr="00B4489B">
        <w:t xml:space="preserve">. </w:t>
      </w:r>
    </w:p>
    <w:p w:rsidR="00692EF2" w:rsidRPr="00B4489B" w:rsidRDefault="00692EF2" w:rsidP="00692EF2">
      <w:pPr>
        <w:ind w:left="708"/>
        <w:jc w:val="both"/>
        <w:rPr>
          <w:b/>
        </w:rPr>
      </w:pPr>
      <w:r w:rsidRPr="00B4489B">
        <w:rPr>
          <w:b/>
        </w:rPr>
        <w:t xml:space="preserve">Karta oceny, która nie jest podpisana i podbita imienną pieczątką sędziego oraz nie posiadająca pieczęci Organizatora </w:t>
      </w:r>
      <w:r w:rsidR="00437D10" w:rsidRPr="00B4489B">
        <w:rPr>
          <w:b/>
        </w:rPr>
        <w:t>Wystawy</w:t>
      </w:r>
      <w:r w:rsidRPr="00B4489B">
        <w:rPr>
          <w:b/>
        </w:rPr>
        <w:t xml:space="preserve"> - jest nieważna. </w:t>
      </w:r>
    </w:p>
    <w:p w:rsidR="00246307" w:rsidRPr="00954EF9" w:rsidRDefault="00246307" w:rsidP="008D64F6">
      <w:pPr>
        <w:jc w:val="both"/>
      </w:pPr>
    </w:p>
    <w:p w:rsidR="00F33F43" w:rsidRDefault="00692EF2" w:rsidP="00692EF2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WYSTAWCY I EKSPONATY</w:t>
      </w:r>
    </w:p>
    <w:p w:rsidR="00A560C0" w:rsidRPr="00954EF9" w:rsidRDefault="00A560C0" w:rsidP="00A560C0">
      <w:pPr>
        <w:jc w:val="both"/>
        <w:rPr>
          <w:b/>
        </w:rPr>
      </w:pPr>
    </w:p>
    <w:p w:rsidR="00692EF2" w:rsidRPr="00954EF9" w:rsidRDefault="00692EF2" w:rsidP="00692EF2">
      <w:pPr>
        <w:numPr>
          <w:ilvl w:val="0"/>
          <w:numId w:val="7"/>
        </w:numPr>
        <w:jc w:val="both"/>
      </w:pPr>
      <w:r w:rsidRPr="00954EF9">
        <w:t xml:space="preserve">Wystawcami mogą być hodowcy zrzeszeni w </w:t>
      </w:r>
      <w:r w:rsidR="001819DA">
        <w:rPr>
          <w:b/>
        </w:rPr>
        <w:t>związkach -</w:t>
      </w:r>
      <w:r w:rsidRPr="00CD7D93">
        <w:rPr>
          <w:b/>
        </w:rPr>
        <w:t xml:space="preserve"> klubach</w:t>
      </w:r>
      <w:r w:rsidR="002879DA" w:rsidRPr="00CD7D93">
        <w:rPr>
          <w:b/>
        </w:rPr>
        <w:t xml:space="preserve"> gołębi rasy GDAŃSKI WYSOKOLOTNY</w:t>
      </w:r>
      <w:r w:rsidRPr="00CD7D93">
        <w:rPr>
          <w:b/>
        </w:rPr>
        <w:t>,</w:t>
      </w:r>
      <w:r w:rsidR="00931C31" w:rsidRPr="00CD7D93">
        <w:rPr>
          <w:b/>
        </w:rPr>
        <w:t xml:space="preserve"> które przynależą do</w:t>
      </w:r>
      <w:r w:rsidR="002879DA" w:rsidRPr="00CD7D93">
        <w:rPr>
          <w:b/>
        </w:rPr>
        <w:t xml:space="preserve"> Europejskiego Stowarzyszenia Hodowców Drobiu, Gołębi,</w:t>
      </w:r>
      <w:r w:rsidR="00CD4D71" w:rsidRPr="00CD7D93">
        <w:rPr>
          <w:b/>
        </w:rPr>
        <w:t xml:space="preserve"> </w:t>
      </w:r>
      <w:r w:rsidR="002879DA" w:rsidRPr="00CD7D93">
        <w:rPr>
          <w:b/>
        </w:rPr>
        <w:t>Ptactwa</w:t>
      </w:r>
      <w:r w:rsidR="00CD4D71" w:rsidRPr="00CD7D93">
        <w:rPr>
          <w:b/>
        </w:rPr>
        <w:t>, Królików i Świnek Morskich (EE)</w:t>
      </w:r>
      <w:r w:rsidR="00CD7D93">
        <w:t>,</w:t>
      </w:r>
      <w:r w:rsidRPr="00954EF9">
        <w:t xml:space="preserve"> którzy zgłoszą w terminie swój </w:t>
      </w:r>
      <w:r w:rsidR="00717B30">
        <w:t xml:space="preserve">udział </w:t>
      </w:r>
      <w:r w:rsidR="00931C31">
        <w:t xml:space="preserve">             </w:t>
      </w:r>
      <w:r w:rsidR="00717B30">
        <w:t>i wniosą opłatę regulaminową</w:t>
      </w:r>
      <w:r w:rsidR="003729C2">
        <w:t>.</w:t>
      </w:r>
    </w:p>
    <w:p w:rsidR="0087793B" w:rsidRPr="00DE675E" w:rsidRDefault="00692EF2" w:rsidP="00F90DA4">
      <w:pPr>
        <w:numPr>
          <w:ilvl w:val="0"/>
          <w:numId w:val="7"/>
        </w:numPr>
        <w:jc w:val="both"/>
        <w:rPr>
          <w:b/>
        </w:rPr>
      </w:pPr>
      <w:r w:rsidRPr="00954EF9">
        <w:t xml:space="preserve">W Wystawie mogą brać </w:t>
      </w:r>
      <w:r w:rsidR="00B83952">
        <w:t xml:space="preserve">udział </w:t>
      </w:r>
      <w:r w:rsidR="00C61479" w:rsidRPr="00C61479">
        <w:t>eksponaty</w:t>
      </w:r>
      <w:r w:rsidR="00CD4D71">
        <w:t xml:space="preserve"> odmian barwnych rasy GDAŃSKI WYSOKOLOTNY</w:t>
      </w:r>
      <w:r w:rsidR="00931C31">
        <w:t xml:space="preserve"> </w:t>
      </w:r>
      <w:r w:rsidR="00407EDC">
        <w:t>zamieszczone</w:t>
      </w:r>
      <w:r w:rsidR="00CD7D93">
        <w:t xml:space="preserve"> w spisie ras EE</w:t>
      </w:r>
      <w:r w:rsidR="00C61479" w:rsidRPr="00C61479">
        <w:t xml:space="preserve"> </w:t>
      </w:r>
      <w:r w:rsidR="00F90DA4" w:rsidRPr="00954EF9">
        <w:t>i posiadające jedną znormalizowaną obrączkę rodową, związkową lub klubową</w:t>
      </w:r>
      <w:r w:rsidR="009E582B">
        <w:t>,</w:t>
      </w:r>
      <w:r w:rsidR="00CD4D71">
        <w:t xml:space="preserve"> </w:t>
      </w:r>
      <w:r w:rsidR="00F90DA4" w:rsidRPr="00954EF9">
        <w:t>(uznawane będą tylko obrączki</w:t>
      </w:r>
      <w:r w:rsidR="009E582B">
        <w:t>,</w:t>
      </w:r>
      <w:r w:rsidR="00CD4D71">
        <w:t xml:space="preserve"> </w:t>
      </w:r>
      <w:r w:rsidR="00F90DA4" w:rsidRPr="00954EF9">
        <w:t xml:space="preserve">rozprowadzane przez </w:t>
      </w:r>
      <w:r w:rsidR="00B83952">
        <w:rPr>
          <w:b/>
        </w:rPr>
        <w:t xml:space="preserve"> </w:t>
      </w:r>
      <w:proofErr w:type="spellStart"/>
      <w:r w:rsidR="00B83952" w:rsidRPr="00CD7D93">
        <w:t>PZHGRiDI</w:t>
      </w:r>
      <w:proofErr w:type="spellEnd"/>
      <w:r w:rsidR="00F90DA4" w:rsidRPr="00CD7D93">
        <w:t xml:space="preserve"> </w:t>
      </w:r>
      <w:r w:rsidR="00F90DA4" w:rsidRPr="00954EF9">
        <w:rPr>
          <w:b/>
        </w:rPr>
        <w:t>–</w:t>
      </w:r>
      <w:r w:rsidR="00CD4D71">
        <w:t xml:space="preserve"> i związki-kluby zagraniczne należące do Europejskiego Stowarzyszenia Hodowców Gołębi</w:t>
      </w:r>
      <w:r w:rsidR="00F90DA4" w:rsidRPr="00954EF9">
        <w:t xml:space="preserve">). </w:t>
      </w:r>
      <w:r w:rsidR="00F90DA4" w:rsidRPr="00954EF9">
        <w:rPr>
          <w:b/>
        </w:rPr>
        <w:t xml:space="preserve">Eksponaty posiadające więcej niż jedną obrączkę nie będą oceniane. </w:t>
      </w:r>
      <w:r w:rsidR="00CD7D93">
        <w:t>Eksponaty odmiany barwnej nie posiadające</w:t>
      </w:r>
      <w:r w:rsidR="00407EDC">
        <w:t>j</w:t>
      </w:r>
      <w:r w:rsidR="00F90DA4" w:rsidRPr="00954EF9">
        <w:t xml:space="preserve"> opracowanego </w:t>
      </w:r>
      <w:r w:rsidR="007E1D95">
        <w:t xml:space="preserve"> zarejestrowanego </w:t>
      </w:r>
      <w:r w:rsidR="00F90DA4" w:rsidRPr="00954EF9">
        <w:t>wzorca mogą być wystawiane jedynie w celu pokazowo-</w:t>
      </w:r>
      <w:r w:rsidR="00CD4D71">
        <w:t>popularyzującym (bez prawa udziału w konkursach</w:t>
      </w:r>
      <w:r w:rsidR="00F90DA4" w:rsidRPr="00954EF9">
        <w:t>)</w:t>
      </w:r>
      <w:r w:rsidR="0087793B">
        <w:t xml:space="preserve"> </w:t>
      </w:r>
      <w:r w:rsidR="0087793B" w:rsidRPr="00A63270">
        <w:rPr>
          <w:b/>
        </w:rPr>
        <w:t>jako „pokaz”</w:t>
      </w:r>
      <w:r w:rsidR="00F90DA4" w:rsidRPr="00A63270">
        <w:rPr>
          <w:b/>
        </w:rPr>
        <w:t>.</w:t>
      </w:r>
      <w:r w:rsidR="00F90DA4" w:rsidRPr="00954EF9">
        <w:t xml:space="preserve"> </w:t>
      </w:r>
    </w:p>
    <w:p w:rsidR="009628C1" w:rsidRDefault="00DE675E" w:rsidP="000317F4">
      <w:pPr>
        <w:ind w:left="720"/>
        <w:jc w:val="both"/>
        <w:rPr>
          <w:b/>
        </w:rPr>
      </w:pPr>
      <w:r w:rsidRPr="00CD7D93">
        <w:rPr>
          <w:b/>
        </w:rPr>
        <w:t>Eksponaty nie mogą być starsze niż 6 lat.</w:t>
      </w:r>
    </w:p>
    <w:p w:rsidR="001171B2" w:rsidRDefault="0067741E" w:rsidP="001171B2">
      <w:pPr>
        <w:numPr>
          <w:ilvl w:val="0"/>
          <w:numId w:val="7"/>
        </w:numPr>
        <w:rPr>
          <w:b/>
        </w:rPr>
      </w:pPr>
      <w:r w:rsidRPr="0087793B">
        <w:rPr>
          <w:b/>
        </w:rPr>
        <w:t>Ocena i wyniki konkursów</w:t>
      </w:r>
      <w:r w:rsidR="00C61479">
        <w:rPr>
          <w:b/>
        </w:rPr>
        <w:t xml:space="preserve"> oraz zgłoszona</w:t>
      </w:r>
      <w:r w:rsidR="00807B71">
        <w:rPr>
          <w:b/>
        </w:rPr>
        <w:t xml:space="preserve"> przez wystawcę chęć sprzedaży lub </w:t>
      </w:r>
      <w:r w:rsidR="00C61479">
        <w:rPr>
          <w:b/>
        </w:rPr>
        <w:t>wymiany</w:t>
      </w:r>
      <w:r w:rsidR="00807B71">
        <w:rPr>
          <w:b/>
        </w:rPr>
        <w:t xml:space="preserve"> </w:t>
      </w:r>
      <w:r w:rsidR="00CD7D93">
        <w:rPr>
          <w:b/>
        </w:rPr>
        <w:t xml:space="preserve">    </w:t>
      </w:r>
      <w:r w:rsidR="00807B71">
        <w:rPr>
          <w:b/>
        </w:rPr>
        <w:t>eksponatów</w:t>
      </w:r>
      <w:r w:rsidRPr="0087793B">
        <w:rPr>
          <w:b/>
        </w:rPr>
        <w:t xml:space="preserve"> zost</w:t>
      </w:r>
      <w:r w:rsidR="001171B2">
        <w:rPr>
          <w:b/>
        </w:rPr>
        <w:t>aną wpisane do Katalogu Wystawy .</w:t>
      </w:r>
    </w:p>
    <w:p w:rsidR="001171B2" w:rsidRDefault="001171B2" w:rsidP="001171B2">
      <w:pPr>
        <w:rPr>
          <w:b/>
        </w:rPr>
      </w:pPr>
    </w:p>
    <w:p w:rsidR="001171B2" w:rsidRDefault="001171B2" w:rsidP="001171B2">
      <w:pPr>
        <w:rPr>
          <w:b/>
        </w:rPr>
      </w:pPr>
    </w:p>
    <w:p w:rsidR="001171B2" w:rsidRPr="001171B2" w:rsidRDefault="001171B2" w:rsidP="001171B2">
      <w:pPr>
        <w:rPr>
          <w:b/>
        </w:rPr>
      </w:pPr>
    </w:p>
    <w:p w:rsidR="0093640C" w:rsidRPr="001819DA" w:rsidRDefault="00F90DA4" w:rsidP="001819DA">
      <w:pPr>
        <w:numPr>
          <w:ilvl w:val="0"/>
          <w:numId w:val="7"/>
        </w:numPr>
        <w:rPr>
          <w:b/>
        </w:rPr>
      </w:pPr>
      <w:r w:rsidRPr="00954EF9">
        <w:t xml:space="preserve">Wystawca uczestniczący w konkursie grupowym </w:t>
      </w:r>
      <w:r w:rsidRPr="001819DA">
        <w:rPr>
          <w:b/>
          <w:u w:val="single"/>
        </w:rPr>
        <w:t>musi wystawić</w:t>
      </w:r>
      <w:r w:rsidR="0093640C" w:rsidRPr="001819DA">
        <w:rPr>
          <w:b/>
          <w:u w:val="single"/>
        </w:rPr>
        <w:t xml:space="preserve"> gołębie stare i młode obydwu</w:t>
      </w:r>
      <w:r w:rsidR="0093640C" w:rsidRPr="001819DA">
        <w:rPr>
          <w:b/>
        </w:rPr>
        <w:t xml:space="preserve"> </w:t>
      </w:r>
      <w:r w:rsidR="00057BB5" w:rsidRPr="001819DA">
        <w:rPr>
          <w:b/>
        </w:rPr>
        <w:t xml:space="preserve"> </w:t>
      </w:r>
      <w:r w:rsidR="001819DA">
        <w:rPr>
          <w:b/>
        </w:rPr>
        <w:t xml:space="preserve"> </w:t>
      </w:r>
      <w:r w:rsidR="0093640C" w:rsidRPr="001819DA">
        <w:rPr>
          <w:b/>
        </w:rPr>
        <w:t>płci</w:t>
      </w:r>
      <w:r w:rsidR="0093640C">
        <w:t xml:space="preserve"> w wymienionej odmianie barwne</w:t>
      </w:r>
      <w:r w:rsidR="0081026E">
        <w:t>j</w:t>
      </w:r>
      <w:r w:rsidR="0093640C">
        <w:t xml:space="preserve"> </w:t>
      </w:r>
      <w:r w:rsidRPr="00954EF9">
        <w:t xml:space="preserve"> </w:t>
      </w:r>
      <w:r w:rsidR="00437D10" w:rsidRPr="001819DA">
        <w:rPr>
          <w:b/>
        </w:rPr>
        <w:t>w liczbie nie mniejszej niż</w:t>
      </w:r>
      <w:r w:rsidR="0093640C" w:rsidRPr="001819DA">
        <w:rPr>
          <w:b/>
        </w:rPr>
        <w:t>:</w:t>
      </w:r>
      <w:r w:rsidRPr="00954EF9">
        <w:t xml:space="preserve"> </w:t>
      </w:r>
    </w:p>
    <w:p w:rsidR="0093640C" w:rsidRDefault="005763DB" w:rsidP="00AE2510">
      <w:pPr>
        <w:ind w:left="372" w:firstLine="708"/>
        <w:jc w:val="both"/>
      </w:pPr>
      <w:r>
        <w:rPr>
          <w:b/>
        </w:rPr>
        <w:t xml:space="preserve">a) białe, </w:t>
      </w:r>
      <w:r w:rsidR="00AE2510">
        <w:rPr>
          <w:b/>
        </w:rPr>
        <w:t xml:space="preserve">czarne </w:t>
      </w:r>
      <w:r w:rsidR="0081026E">
        <w:rPr>
          <w:b/>
        </w:rPr>
        <w:t xml:space="preserve"> </w:t>
      </w:r>
      <w:r w:rsidR="0081026E">
        <w:t xml:space="preserve">- </w:t>
      </w:r>
      <w:r w:rsidR="0081026E" w:rsidRPr="0081026E">
        <w:rPr>
          <w:b/>
        </w:rPr>
        <w:t>9</w:t>
      </w:r>
      <w:r w:rsidR="0093640C">
        <w:t xml:space="preserve"> eksponatów</w:t>
      </w:r>
    </w:p>
    <w:p w:rsidR="00407EDC" w:rsidRPr="00407EDC" w:rsidRDefault="00AE2510" w:rsidP="00AE2510">
      <w:pPr>
        <w:ind w:left="372" w:firstLine="708"/>
        <w:jc w:val="both"/>
      </w:pPr>
      <w:r>
        <w:rPr>
          <w:b/>
        </w:rPr>
        <w:t xml:space="preserve">b) </w:t>
      </w:r>
      <w:r w:rsidR="00407EDC" w:rsidRPr="00407EDC">
        <w:rPr>
          <w:b/>
        </w:rPr>
        <w:t>czerwone, żółte, niebieskie</w:t>
      </w:r>
      <w:r w:rsidR="005763DB">
        <w:rPr>
          <w:b/>
        </w:rPr>
        <w:t xml:space="preserve"> z pasami </w:t>
      </w:r>
      <w:r w:rsidR="00407EDC">
        <w:rPr>
          <w:b/>
        </w:rPr>
        <w:t xml:space="preserve"> </w:t>
      </w:r>
      <w:r w:rsidR="00407EDC">
        <w:t xml:space="preserve">– </w:t>
      </w:r>
      <w:r w:rsidR="00407EDC">
        <w:rPr>
          <w:b/>
        </w:rPr>
        <w:t>7</w:t>
      </w:r>
      <w:r w:rsidR="00407EDC" w:rsidRPr="00407EDC">
        <w:rPr>
          <w:b/>
        </w:rPr>
        <w:t xml:space="preserve"> </w:t>
      </w:r>
      <w:r w:rsidR="00407EDC">
        <w:t>eksponatów</w:t>
      </w:r>
    </w:p>
    <w:p w:rsidR="0093640C" w:rsidRDefault="00AE2510" w:rsidP="00AE2510">
      <w:pPr>
        <w:ind w:left="1080"/>
        <w:jc w:val="both"/>
      </w:pPr>
      <w:r>
        <w:rPr>
          <w:b/>
        </w:rPr>
        <w:lastRenderedPageBreak/>
        <w:t xml:space="preserve">c) </w:t>
      </w:r>
      <w:r w:rsidR="00407EDC">
        <w:rPr>
          <w:b/>
        </w:rPr>
        <w:t>m</w:t>
      </w:r>
      <w:r w:rsidR="0093640C" w:rsidRPr="00057BB5">
        <w:rPr>
          <w:b/>
        </w:rPr>
        <w:t xml:space="preserve">azery, </w:t>
      </w:r>
      <w:proofErr w:type="spellStart"/>
      <w:r w:rsidR="0093640C" w:rsidRPr="00057BB5">
        <w:rPr>
          <w:b/>
        </w:rPr>
        <w:t>szymle</w:t>
      </w:r>
      <w:proofErr w:type="spellEnd"/>
      <w:r w:rsidR="0093640C" w:rsidRPr="00057BB5">
        <w:rPr>
          <w:b/>
        </w:rPr>
        <w:t xml:space="preserve">, </w:t>
      </w:r>
      <w:proofErr w:type="spellStart"/>
      <w:r w:rsidR="0093640C" w:rsidRPr="00057BB5">
        <w:rPr>
          <w:b/>
        </w:rPr>
        <w:t>szeki</w:t>
      </w:r>
      <w:proofErr w:type="spellEnd"/>
      <w:r>
        <w:rPr>
          <w:b/>
        </w:rPr>
        <w:t>, sroki</w:t>
      </w:r>
      <w:r w:rsidR="005763DB">
        <w:rPr>
          <w:b/>
        </w:rPr>
        <w:t>,</w:t>
      </w:r>
      <w:r>
        <w:rPr>
          <w:b/>
        </w:rPr>
        <w:t xml:space="preserve"> płowe, </w:t>
      </w:r>
      <w:proofErr w:type="spellStart"/>
      <w:r>
        <w:rPr>
          <w:b/>
        </w:rPr>
        <w:t>niebieskopłowe</w:t>
      </w:r>
      <w:proofErr w:type="spellEnd"/>
      <w:r>
        <w:rPr>
          <w:b/>
        </w:rPr>
        <w:t>, niebieskie gro</w:t>
      </w:r>
      <w:r w:rsidR="005C065F">
        <w:rPr>
          <w:b/>
        </w:rPr>
        <w:t xml:space="preserve">chy, </w:t>
      </w:r>
      <w:proofErr w:type="spellStart"/>
      <w:r w:rsidR="005C065F">
        <w:rPr>
          <w:b/>
        </w:rPr>
        <w:t>tigery</w:t>
      </w:r>
      <w:proofErr w:type="spellEnd"/>
      <w:r w:rsidR="005C065F">
        <w:rPr>
          <w:b/>
        </w:rPr>
        <w:t>, bunty,      trzy kolorowe</w:t>
      </w:r>
      <w:r w:rsidR="0081026E">
        <w:t xml:space="preserve"> – </w:t>
      </w:r>
      <w:r w:rsidR="0081026E" w:rsidRPr="0081026E">
        <w:rPr>
          <w:b/>
        </w:rPr>
        <w:t>5</w:t>
      </w:r>
      <w:r w:rsidR="0081026E">
        <w:t xml:space="preserve"> </w:t>
      </w:r>
      <w:r w:rsidR="0093640C">
        <w:t>eksponatów</w:t>
      </w:r>
      <w:r w:rsidR="005C065F">
        <w:t>. Gołębie trzy kolorowe mogą być wystawiane jako POKAZ .</w:t>
      </w:r>
    </w:p>
    <w:p w:rsidR="004C4767" w:rsidRPr="00AF155D" w:rsidRDefault="00281BCC" w:rsidP="0093640C">
      <w:pPr>
        <w:ind w:left="720"/>
        <w:jc w:val="both"/>
        <w:rPr>
          <w:b/>
          <w:u w:val="single"/>
        </w:rPr>
      </w:pPr>
      <w:r w:rsidRPr="00AF155D">
        <w:rPr>
          <w:b/>
        </w:rPr>
        <w:t>Kolekcję</w:t>
      </w:r>
      <w:r w:rsidR="0067218E" w:rsidRPr="00AF155D">
        <w:rPr>
          <w:b/>
        </w:rPr>
        <w:t xml:space="preserve"> stanowią wszystkie eksponaty</w:t>
      </w:r>
      <w:r w:rsidR="00437D10" w:rsidRPr="00AF155D">
        <w:rPr>
          <w:b/>
        </w:rPr>
        <w:t xml:space="preserve"> wystawione przez jednego wystawcę</w:t>
      </w:r>
      <w:r w:rsidRPr="00AF155D">
        <w:rPr>
          <w:b/>
        </w:rPr>
        <w:t xml:space="preserve"> </w:t>
      </w:r>
      <w:r w:rsidR="00057BB5" w:rsidRPr="00AF155D">
        <w:rPr>
          <w:b/>
        </w:rPr>
        <w:t xml:space="preserve">w </w:t>
      </w:r>
      <w:r w:rsidR="00057BB5" w:rsidRPr="00AF155D">
        <w:rPr>
          <w:b/>
          <w:u w:val="single"/>
        </w:rPr>
        <w:t>danej odmianie barwnej.</w:t>
      </w:r>
    </w:p>
    <w:p w:rsidR="00AE7702" w:rsidRDefault="00AE7702" w:rsidP="00F90DA4">
      <w:pPr>
        <w:numPr>
          <w:ilvl w:val="0"/>
          <w:numId w:val="7"/>
        </w:numPr>
        <w:jc w:val="both"/>
      </w:pPr>
      <w:r>
        <w:t>Tytuł „MISTRZA EUROPY” oraz „CHAMPIONA EUROPY” przyznawany będzie na podstawie REGULAMINU Europe</w:t>
      </w:r>
      <w:r w:rsidR="001819DA">
        <w:t>jskiego Stowarzy</w:t>
      </w:r>
      <w:r w:rsidR="00AE2510">
        <w:t>szenia Hodowców D, G, P, K i ŚM i Zjednoczonego Eur</w:t>
      </w:r>
      <w:r w:rsidR="0076757F">
        <w:t>op</w:t>
      </w:r>
      <w:r w:rsidR="00AE2510">
        <w:t xml:space="preserve">ejskiego Klubu Hodowców Gołębi Gdański </w:t>
      </w:r>
      <w:proofErr w:type="spellStart"/>
      <w:r w:rsidR="00AE2510">
        <w:t>Wysokolotny</w:t>
      </w:r>
      <w:proofErr w:type="spellEnd"/>
      <w:r w:rsidR="00AE2510">
        <w:t xml:space="preserve"> (DEV)</w:t>
      </w:r>
    </w:p>
    <w:p w:rsidR="00F90DA4" w:rsidRPr="00954EF9" w:rsidRDefault="00F90DA4" w:rsidP="00F90DA4">
      <w:pPr>
        <w:numPr>
          <w:ilvl w:val="0"/>
          <w:numId w:val="7"/>
        </w:numPr>
        <w:jc w:val="both"/>
      </w:pPr>
      <w:r w:rsidRPr="00954EF9">
        <w:t xml:space="preserve">Warunkiem przyznania tytułu </w:t>
      </w:r>
      <w:r w:rsidRPr="00954EF9">
        <w:rPr>
          <w:b/>
        </w:rPr>
        <w:t>„</w:t>
      </w:r>
      <w:r w:rsidR="0067218E">
        <w:rPr>
          <w:b/>
        </w:rPr>
        <w:t xml:space="preserve">MISTRZA </w:t>
      </w:r>
      <w:r w:rsidR="00057BB5">
        <w:rPr>
          <w:b/>
        </w:rPr>
        <w:t>EUROPY</w:t>
      </w:r>
      <w:r w:rsidRPr="00954EF9">
        <w:rPr>
          <w:b/>
        </w:rPr>
        <w:t xml:space="preserve">” </w:t>
      </w:r>
      <w:r w:rsidR="00AE2510">
        <w:t>w konkursie kolekcji</w:t>
      </w:r>
      <w:r w:rsidRPr="00954EF9">
        <w:t xml:space="preserve"> jest uczestnictwo w tym konkursie </w:t>
      </w:r>
      <w:r w:rsidRPr="00954EF9">
        <w:rPr>
          <w:b/>
          <w:u w:val="single"/>
        </w:rPr>
        <w:t>przynajmniej trzech wystawców</w:t>
      </w:r>
      <w:r w:rsidR="00437D10">
        <w:rPr>
          <w:b/>
          <w:u w:val="single"/>
        </w:rPr>
        <w:t xml:space="preserve"> w danej </w:t>
      </w:r>
      <w:r w:rsidR="00057BB5">
        <w:rPr>
          <w:b/>
          <w:u w:val="single"/>
        </w:rPr>
        <w:t>odmianie barwnej</w:t>
      </w:r>
      <w:r w:rsidR="00AE2510">
        <w:rPr>
          <w:b/>
          <w:u w:val="single"/>
        </w:rPr>
        <w:t xml:space="preserve">, </w:t>
      </w:r>
      <w:r w:rsidR="00AE2510" w:rsidRPr="00AE2510">
        <w:t>którzy</w:t>
      </w:r>
      <w:r w:rsidR="00AE2510" w:rsidRPr="00AE2510">
        <w:rPr>
          <w:b/>
        </w:rPr>
        <w:t xml:space="preserve"> wystawią</w:t>
      </w:r>
      <w:r w:rsidR="00AE2510">
        <w:rPr>
          <w:b/>
          <w:u w:val="single"/>
        </w:rPr>
        <w:t xml:space="preserve"> łącznie przynajmniej 20 eksponatów.</w:t>
      </w:r>
    </w:p>
    <w:p w:rsidR="00F90DA4" w:rsidRPr="00AE2510" w:rsidRDefault="005763DB" w:rsidP="00F90DA4">
      <w:pPr>
        <w:numPr>
          <w:ilvl w:val="0"/>
          <w:numId w:val="7"/>
        </w:numPr>
        <w:jc w:val="both"/>
        <w:rPr>
          <w:b/>
        </w:rPr>
      </w:pPr>
      <w:r>
        <w:t>Kolejność k</w:t>
      </w:r>
      <w:r w:rsidR="00F90DA4" w:rsidRPr="00954EF9">
        <w:t>olekcji</w:t>
      </w:r>
      <w:r w:rsidR="00057BB5">
        <w:t xml:space="preserve"> w </w:t>
      </w:r>
      <w:r w:rsidR="00057BB5" w:rsidRPr="00AF155D">
        <w:rPr>
          <w:b/>
          <w:u w:val="single"/>
        </w:rPr>
        <w:t>każdej odmianie barwnej</w:t>
      </w:r>
      <w:r w:rsidR="00F90DA4" w:rsidRPr="00954EF9">
        <w:t xml:space="preserve"> </w:t>
      </w:r>
      <w:r w:rsidR="00F90DA4" w:rsidRPr="00954EF9">
        <w:rPr>
          <w:b/>
        </w:rPr>
        <w:t xml:space="preserve">od I do III </w:t>
      </w:r>
      <w:r w:rsidR="00F90DA4" w:rsidRPr="00954EF9">
        <w:t>miejsca ustala się w opar</w:t>
      </w:r>
      <w:r w:rsidR="00DA7A35">
        <w:t xml:space="preserve">ciu </w:t>
      </w:r>
      <w:r w:rsidR="00DA7A35" w:rsidRPr="00AF155D">
        <w:rPr>
          <w:b/>
        </w:rPr>
        <w:t>o łączną sumę punktów</w:t>
      </w:r>
      <w:r w:rsidR="00057BB5" w:rsidRPr="00AF155D">
        <w:rPr>
          <w:b/>
        </w:rPr>
        <w:t xml:space="preserve"> </w:t>
      </w:r>
      <w:r w:rsidR="00B009DA" w:rsidRPr="00D61DEC">
        <w:t>najwyżej</w:t>
      </w:r>
      <w:r w:rsidR="00B009DA">
        <w:t xml:space="preserve"> ocenionych eksponatów </w:t>
      </w:r>
      <w:r w:rsidR="00F90DA4" w:rsidRPr="00954EF9">
        <w:t xml:space="preserve"> wystawio</w:t>
      </w:r>
      <w:r w:rsidR="00DA7A35">
        <w:t>nych przez jednego wystawcę</w:t>
      </w:r>
      <w:r w:rsidR="00AF155D">
        <w:t xml:space="preserve"> </w:t>
      </w:r>
      <w:r w:rsidR="00AF155D" w:rsidRPr="00AF155D">
        <w:rPr>
          <w:b/>
        </w:rPr>
        <w:t>wg ilości określonej w pkt.</w:t>
      </w:r>
      <w:r w:rsidR="00AE2510">
        <w:rPr>
          <w:b/>
        </w:rPr>
        <w:t>4</w:t>
      </w:r>
      <w:r w:rsidR="00DA7A35">
        <w:t>. W przypadku równej ilości punktów dwóch lub więcej kolekcji  wyższe miejsce zajmuje kolejno kolekcja z</w:t>
      </w:r>
      <w:r w:rsidR="00057BB5">
        <w:t>:„CHAMIPONEM EUROPY</w:t>
      </w:r>
      <w:r w:rsidR="0087793B">
        <w:t>”</w:t>
      </w:r>
      <w:r w:rsidR="00937ABC">
        <w:t>,</w:t>
      </w:r>
      <w:r w:rsidR="00542F44">
        <w:t xml:space="preserve"> </w:t>
      </w:r>
      <w:r w:rsidR="00937ABC">
        <w:t>następna</w:t>
      </w:r>
      <w:r w:rsidR="00DA7A35">
        <w:t xml:space="preserve"> kolekcja</w:t>
      </w:r>
      <w:r w:rsidR="000317F4">
        <w:t xml:space="preserve"> z wyższą punktacją</w:t>
      </w:r>
      <w:r w:rsidR="00AE2510">
        <w:t xml:space="preserve"> gołębi młodych</w:t>
      </w:r>
      <w:r w:rsidR="00DA7A35">
        <w:t xml:space="preserve">. </w:t>
      </w:r>
      <w:r w:rsidR="00937ABC">
        <w:t xml:space="preserve">Przy równej </w:t>
      </w:r>
      <w:r w:rsidR="00DA7A35">
        <w:t xml:space="preserve">punktacji i  niemożliwości zastosowania </w:t>
      </w:r>
      <w:r w:rsidR="00937ABC">
        <w:t>powyższych</w:t>
      </w:r>
      <w:r w:rsidR="00DA7A35">
        <w:t xml:space="preserve"> zasad  </w:t>
      </w:r>
      <w:r w:rsidR="00DA7A35" w:rsidRPr="00AF155D">
        <w:rPr>
          <w:b/>
        </w:rPr>
        <w:t xml:space="preserve">kolejność ustala </w:t>
      </w:r>
      <w:r w:rsidR="00AF155D">
        <w:rPr>
          <w:b/>
        </w:rPr>
        <w:t>P</w:t>
      </w:r>
      <w:r w:rsidR="00057BB5" w:rsidRPr="00AF155D">
        <w:rPr>
          <w:b/>
        </w:rPr>
        <w:t>rzewodniczący</w:t>
      </w:r>
      <w:r w:rsidR="00057BB5">
        <w:t xml:space="preserve"> Komisji Sędziowskiej </w:t>
      </w:r>
      <w:r w:rsidR="00057BB5" w:rsidRPr="00AF155D">
        <w:rPr>
          <w:b/>
        </w:rPr>
        <w:t>we współpracy z grupą sędziowską, której</w:t>
      </w:r>
      <w:r w:rsidR="004B2DE7" w:rsidRPr="00AF155D">
        <w:rPr>
          <w:b/>
        </w:rPr>
        <w:t xml:space="preserve"> przynajmniej dwóch </w:t>
      </w:r>
      <w:r w:rsidR="004B2DE7" w:rsidRPr="00AF155D">
        <w:rPr>
          <w:b/>
          <w:u w:val="single"/>
        </w:rPr>
        <w:t>pochodzi z różnych krajów</w:t>
      </w:r>
    </w:p>
    <w:p w:rsidR="00AE2510" w:rsidRPr="0010018C" w:rsidRDefault="00AE2510" w:rsidP="00AE2510">
      <w:pPr>
        <w:ind w:left="720"/>
        <w:jc w:val="both"/>
        <w:rPr>
          <w:b/>
          <w:u w:val="single"/>
        </w:rPr>
      </w:pPr>
      <w:r w:rsidRPr="00AE2510">
        <w:rPr>
          <w:b/>
        </w:rPr>
        <w:t>Trzy pierwsze miejsca mistrzostw Europy otrzymują medale: z</w:t>
      </w:r>
      <w:r>
        <w:rPr>
          <w:b/>
        </w:rPr>
        <w:t>łoty, srebrny i brązowy, któ</w:t>
      </w:r>
      <w:r w:rsidR="0010018C">
        <w:rPr>
          <w:b/>
        </w:rPr>
        <w:t>r</w:t>
      </w:r>
      <w:r>
        <w:rPr>
          <w:b/>
        </w:rPr>
        <w:t xml:space="preserve">e </w:t>
      </w:r>
      <w:r w:rsidRPr="0010018C">
        <w:rPr>
          <w:b/>
          <w:u w:val="single"/>
        </w:rPr>
        <w:t>są fundowane</w:t>
      </w:r>
      <w:r w:rsidR="0010018C" w:rsidRPr="0010018C">
        <w:rPr>
          <w:b/>
          <w:u w:val="single"/>
        </w:rPr>
        <w:t xml:space="preserve"> bezpłatnie przez DEV.</w:t>
      </w:r>
    </w:p>
    <w:p w:rsidR="00A63270" w:rsidRDefault="00937ABC" w:rsidP="00A63270">
      <w:pPr>
        <w:numPr>
          <w:ilvl w:val="0"/>
          <w:numId w:val="7"/>
        </w:numPr>
        <w:jc w:val="both"/>
      </w:pPr>
      <w:r>
        <w:t>W konkursie indywid</w:t>
      </w:r>
      <w:r w:rsidR="004B2DE7">
        <w:t xml:space="preserve">ualnym </w:t>
      </w:r>
      <w:r w:rsidR="004B2DE7" w:rsidRPr="00AF155D">
        <w:rPr>
          <w:b/>
        </w:rPr>
        <w:t>w danej odmianie barwnej</w:t>
      </w:r>
      <w:r w:rsidR="0067218E">
        <w:t xml:space="preserve"> dla eksponatu</w:t>
      </w:r>
      <w:r>
        <w:t xml:space="preserve"> </w:t>
      </w:r>
      <w:r w:rsidRPr="00B83952">
        <w:rPr>
          <w:b/>
        </w:rPr>
        <w:t xml:space="preserve">o najwyższej punktacji </w:t>
      </w:r>
      <w:r w:rsidRPr="00B4489B">
        <w:t>przyznawany jest tytuł</w:t>
      </w:r>
      <w:r w:rsidR="00B83952">
        <w:t xml:space="preserve"> </w:t>
      </w:r>
      <w:r w:rsidR="00A63270">
        <w:t>:</w:t>
      </w:r>
    </w:p>
    <w:p w:rsidR="003D3D62" w:rsidRDefault="00937ABC" w:rsidP="00A63270">
      <w:pPr>
        <w:ind w:left="708" w:firstLine="60"/>
        <w:jc w:val="both"/>
        <w:rPr>
          <w:b/>
        </w:rPr>
      </w:pPr>
      <w:r w:rsidRPr="00AF00BC">
        <w:rPr>
          <w:b/>
        </w:rPr>
        <w:t xml:space="preserve">„ </w:t>
      </w:r>
      <w:r w:rsidR="004B2DE7">
        <w:rPr>
          <w:b/>
        </w:rPr>
        <w:t>CHAMPIONA EUROPY</w:t>
      </w:r>
      <w:r w:rsidRPr="00AF00BC">
        <w:rPr>
          <w:b/>
        </w:rPr>
        <w:t xml:space="preserve"> </w:t>
      </w:r>
      <w:r w:rsidR="00AF00BC" w:rsidRPr="00AF00BC">
        <w:rPr>
          <w:b/>
        </w:rPr>
        <w:t>„-</w:t>
      </w:r>
      <w:r w:rsidR="00AF00BC">
        <w:t xml:space="preserve"> j</w:t>
      </w:r>
      <w:r>
        <w:t xml:space="preserve">eżeli wystawionych będzie </w:t>
      </w:r>
      <w:r w:rsidR="00AF00BC">
        <w:t xml:space="preserve">ogółem w tej </w:t>
      </w:r>
      <w:r>
        <w:t xml:space="preserve"> rasie</w:t>
      </w:r>
      <w:r w:rsidR="00AF00BC">
        <w:t xml:space="preserve"> </w:t>
      </w:r>
      <w:r w:rsidR="004B2DE7">
        <w:rPr>
          <w:b/>
          <w:u w:val="single"/>
        </w:rPr>
        <w:t xml:space="preserve">co najmniej </w:t>
      </w:r>
      <w:r w:rsidR="0067218E">
        <w:rPr>
          <w:b/>
          <w:u w:val="single"/>
        </w:rPr>
        <w:t>2</w:t>
      </w:r>
      <w:r w:rsidR="004B2DE7">
        <w:rPr>
          <w:b/>
          <w:u w:val="single"/>
        </w:rPr>
        <w:t>0</w:t>
      </w:r>
      <w:r w:rsidR="0067218E">
        <w:rPr>
          <w:b/>
          <w:u w:val="single"/>
        </w:rPr>
        <w:t xml:space="preserve"> eksponatów</w:t>
      </w:r>
      <w:r w:rsidR="001166E0">
        <w:t xml:space="preserve"> </w:t>
      </w:r>
      <w:r w:rsidR="00AF00BC" w:rsidRPr="00F726AA">
        <w:rPr>
          <w:b/>
          <w:u w:val="single"/>
        </w:rPr>
        <w:t>przez   minimum trzech wystawców</w:t>
      </w:r>
      <w:r w:rsidR="00E04449">
        <w:t>, a eksponat</w:t>
      </w:r>
      <w:r w:rsidR="0067218E">
        <w:t xml:space="preserve"> </w:t>
      </w:r>
      <w:r w:rsidR="002E4691">
        <w:t xml:space="preserve">otrzyma </w:t>
      </w:r>
      <w:r w:rsidR="004B2DE7" w:rsidRPr="00814A93">
        <w:rPr>
          <w:b/>
          <w:u w:val="single"/>
        </w:rPr>
        <w:t>minimum 95</w:t>
      </w:r>
      <w:r w:rsidR="002E4691" w:rsidRPr="00814A93">
        <w:rPr>
          <w:b/>
          <w:u w:val="single"/>
        </w:rPr>
        <w:t xml:space="preserve"> pkt</w:t>
      </w:r>
      <w:r w:rsidR="009628C1" w:rsidRPr="00814A93">
        <w:rPr>
          <w:b/>
          <w:u w:val="single"/>
        </w:rPr>
        <w:t>.</w:t>
      </w:r>
    </w:p>
    <w:p w:rsidR="00C95550" w:rsidRPr="000317F4" w:rsidRDefault="004B2DE7" w:rsidP="000317F4">
      <w:pPr>
        <w:ind w:left="708" w:firstLine="60"/>
        <w:jc w:val="both"/>
        <w:rPr>
          <w:b/>
          <w:u w:val="single"/>
        </w:rPr>
      </w:pPr>
      <w:r w:rsidRPr="004B2DE7">
        <w:t xml:space="preserve">Przy zgłoszeniu </w:t>
      </w:r>
      <w:r w:rsidRPr="00814A93">
        <w:rPr>
          <w:b/>
          <w:u w:val="single"/>
        </w:rPr>
        <w:t>ponad 40 eksponatów</w:t>
      </w:r>
      <w:r>
        <w:t xml:space="preserve"> w danej odmianie barwnej, tytuł CHAMPIONA EUROPY, przyznaje się </w:t>
      </w:r>
      <w:r w:rsidRPr="00AF155D">
        <w:rPr>
          <w:b/>
        </w:rPr>
        <w:t xml:space="preserve">najlepszemu gołębiowi </w:t>
      </w:r>
      <w:r w:rsidRPr="00AF155D">
        <w:rPr>
          <w:b/>
          <w:u w:val="single"/>
        </w:rPr>
        <w:t>płci męskiej i żeńskiej</w:t>
      </w:r>
      <w:r w:rsidRPr="00AF155D">
        <w:rPr>
          <w:b/>
        </w:rPr>
        <w:t>.</w:t>
      </w:r>
      <w:r>
        <w:t xml:space="preserve"> Jeżeli więcej gołębi posiada taką samą liczbę punktów wówczas tytuł przyznają </w:t>
      </w:r>
      <w:r w:rsidRPr="00AF155D">
        <w:rPr>
          <w:b/>
        </w:rPr>
        <w:t xml:space="preserve">Przewodniczący </w:t>
      </w:r>
      <w:r>
        <w:t xml:space="preserve">Komisji Sędziowskiej </w:t>
      </w:r>
      <w:r w:rsidRPr="00AF155D">
        <w:rPr>
          <w:b/>
        </w:rPr>
        <w:t xml:space="preserve">we współpracy z grupą sędziowską, której przynajmniej dwóch </w:t>
      </w:r>
      <w:r w:rsidR="0010018C">
        <w:rPr>
          <w:b/>
          <w:u w:val="single"/>
        </w:rPr>
        <w:t>pochodzi z różnych krajów.</w:t>
      </w:r>
    </w:p>
    <w:p w:rsidR="0010018C" w:rsidRDefault="0010018C" w:rsidP="0010018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Tytuł ZWYCIĘZCY EUROPEJSKIEJ WYSTAWY Gołębi Rasy GDAŃSKI WYSOKOLOTNY otrzyma gołąb wybrany</w:t>
      </w:r>
      <w:r w:rsidR="005763DB">
        <w:rPr>
          <w:b/>
        </w:rPr>
        <w:t xml:space="preserve"> przez Komisję Sędziowską </w:t>
      </w:r>
      <w:r>
        <w:rPr>
          <w:b/>
        </w:rPr>
        <w:t>z pośród CHAMPIONÓW EUROPY</w:t>
      </w:r>
      <w:r w:rsidR="005763DB">
        <w:rPr>
          <w:b/>
        </w:rPr>
        <w:t xml:space="preserve"> poszczególnych odmian barwnych.</w:t>
      </w:r>
    </w:p>
    <w:p w:rsidR="00A63270" w:rsidRDefault="005936C2" w:rsidP="0010018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W ramach</w:t>
      </w:r>
      <w:r w:rsidR="00C50B09">
        <w:rPr>
          <w:b/>
        </w:rPr>
        <w:t xml:space="preserve"> Europejskiej </w:t>
      </w:r>
      <w:r>
        <w:rPr>
          <w:b/>
        </w:rPr>
        <w:t xml:space="preserve"> Wystawy</w:t>
      </w:r>
      <w:r w:rsidR="00C50B09">
        <w:rPr>
          <w:b/>
        </w:rPr>
        <w:t xml:space="preserve"> Gołębi Rasy GDAŃSKI WYSOKOLOTNY</w:t>
      </w:r>
      <w:r w:rsidR="00AA1222">
        <w:rPr>
          <w:b/>
        </w:rPr>
        <w:t xml:space="preserve"> </w:t>
      </w:r>
      <w:r w:rsidR="00C50B09">
        <w:rPr>
          <w:b/>
        </w:rPr>
        <w:t>– Gdańsk 2016</w:t>
      </w:r>
      <w:r w:rsidR="0010018C">
        <w:rPr>
          <w:b/>
        </w:rPr>
        <w:t xml:space="preserve"> odbędzie się konkurs</w:t>
      </w:r>
      <w:r w:rsidR="006F47D6">
        <w:rPr>
          <w:b/>
        </w:rPr>
        <w:t xml:space="preserve"> o miano :</w:t>
      </w:r>
    </w:p>
    <w:p w:rsidR="00A63270" w:rsidRDefault="005763DB" w:rsidP="00362C2F">
      <w:pPr>
        <w:ind w:left="708"/>
        <w:jc w:val="both"/>
      </w:pPr>
      <w:r>
        <w:rPr>
          <w:b/>
        </w:rPr>
        <w:t>NAJLEPSZEGO KLUBU</w:t>
      </w:r>
      <w:r w:rsidR="00AF6C41">
        <w:rPr>
          <w:b/>
        </w:rPr>
        <w:t xml:space="preserve"> EUROPEJSKIEJ WYSTAWY</w:t>
      </w:r>
      <w:r w:rsidR="00C50B09">
        <w:rPr>
          <w:b/>
        </w:rPr>
        <w:t xml:space="preserve"> – Gdańsk 2016</w:t>
      </w:r>
      <w:r w:rsidR="006F47D6">
        <w:rPr>
          <w:b/>
        </w:rPr>
        <w:t xml:space="preserve"> </w:t>
      </w:r>
      <w:r w:rsidR="0010018C">
        <w:rPr>
          <w:b/>
        </w:rPr>
        <w:t xml:space="preserve">– I, II, III miejsce </w:t>
      </w:r>
      <w:r>
        <w:rPr>
          <w:b/>
        </w:rPr>
        <w:t xml:space="preserve"> (</w:t>
      </w:r>
      <w:r w:rsidR="0010018C">
        <w:rPr>
          <w:b/>
        </w:rPr>
        <w:t>drużynę stanowią wszyscy wystawcy z danego klubu)</w:t>
      </w:r>
    </w:p>
    <w:p w:rsidR="00DC7E05" w:rsidRDefault="0010018C" w:rsidP="00DC7E05">
      <w:pPr>
        <w:ind w:left="720"/>
        <w:jc w:val="both"/>
        <w:rPr>
          <w:b/>
        </w:rPr>
      </w:pPr>
      <w:r>
        <w:rPr>
          <w:b/>
        </w:rPr>
        <w:t>Kolejność w tym konkursie ustala się</w:t>
      </w:r>
      <w:r w:rsidR="00E30E28">
        <w:rPr>
          <w:b/>
        </w:rPr>
        <w:t xml:space="preserve"> wg sumy zdobytych punktów za osiągnięte wyniki na Wystawie</w:t>
      </w:r>
      <w:r w:rsidR="00AE7702">
        <w:rPr>
          <w:b/>
        </w:rPr>
        <w:t>:</w:t>
      </w:r>
      <w:r w:rsidR="00E30E28">
        <w:rPr>
          <w:b/>
        </w:rPr>
        <w:t xml:space="preserve"> </w:t>
      </w:r>
    </w:p>
    <w:p w:rsidR="00247B1A" w:rsidRDefault="00AF6C41" w:rsidP="00AF6C41">
      <w:pPr>
        <w:rPr>
          <w:b/>
        </w:rPr>
      </w:pPr>
      <w:r>
        <w:rPr>
          <w:b/>
        </w:rPr>
        <w:t xml:space="preserve">           </w:t>
      </w:r>
      <w:r w:rsidR="00814A93">
        <w:rPr>
          <w:b/>
        </w:rPr>
        <w:t xml:space="preserve"> </w:t>
      </w:r>
      <w:r>
        <w:rPr>
          <w:b/>
        </w:rPr>
        <w:t xml:space="preserve">MISTRZ EUROPY - </w:t>
      </w:r>
      <w:r w:rsidR="00247B1A">
        <w:rPr>
          <w:b/>
        </w:rPr>
        <w:t xml:space="preserve">„ I KOLEKCJA </w:t>
      </w:r>
      <w:r w:rsidR="005936C2">
        <w:rPr>
          <w:b/>
        </w:rPr>
        <w:t xml:space="preserve"> </w:t>
      </w:r>
      <w:r w:rsidR="00247B1A">
        <w:rPr>
          <w:b/>
        </w:rPr>
        <w:t xml:space="preserve">– </w:t>
      </w:r>
      <w:r>
        <w:rPr>
          <w:b/>
        </w:rPr>
        <w:t xml:space="preserve">    10</w:t>
      </w:r>
      <w:r w:rsidR="00247B1A">
        <w:rPr>
          <w:b/>
        </w:rPr>
        <w:t xml:space="preserve"> </w:t>
      </w:r>
      <w:proofErr w:type="spellStart"/>
      <w:r w:rsidR="00247B1A">
        <w:rPr>
          <w:b/>
        </w:rPr>
        <w:t>pkt</w:t>
      </w:r>
      <w:proofErr w:type="spellEnd"/>
      <w:r w:rsidR="00247B1A">
        <w:rPr>
          <w:b/>
        </w:rPr>
        <w:t xml:space="preserve"> </w:t>
      </w:r>
      <w:r>
        <w:rPr>
          <w:b/>
        </w:rPr>
        <w:tab/>
        <w:t xml:space="preserve">   </w:t>
      </w:r>
      <w:r w:rsidR="00247B1A">
        <w:rPr>
          <w:b/>
        </w:rPr>
        <w:t>„</w:t>
      </w:r>
      <w:r w:rsidR="00EF20AB">
        <w:rPr>
          <w:b/>
        </w:rPr>
        <w:t>CHAMPIONA</w:t>
      </w:r>
      <w:r w:rsidR="00247B1A">
        <w:rPr>
          <w:b/>
        </w:rPr>
        <w:t xml:space="preserve"> </w:t>
      </w:r>
      <w:r>
        <w:rPr>
          <w:b/>
        </w:rPr>
        <w:t>EUROPY</w:t>
      </w:r>
      <w:r w:rsidR="00247B1A">
        <w:rPr>
          <w:b/>
        </w:rPr>
        <w:t xml:space="preserve">” </w:t>
      </w:r>
      <w:r w:rsidR="006E618B">
        <w:rPr>
          <w:b/>
        </w:rPr>
        <w:t>- 7</w:t>
      </w:r>
      <w:r w:rsidR="00247B1A">
        <w:rPr>
          <w:b/>
        </w:rPr>
        <w:t xml:space="preserve"> </w:t>
      </w:r>
      <w:proofErr w:type="spellStart"/>
      <w:r w:rsidR="00247B1A">
        <w:rPr>
          <w:b/>
        </w:rPr>
        <w:t>pkt</w:t>
      </w:r>
      <w:proofErr w:type="spellEnd"/>
    </w:p>
    <w:p w:rsidR="00247B1A" w:rsidRDefault="00AF6C41" w:rsidP="00AF6C41">
      <w:pPr>
        <w:ind w:left="2136" w:firstLine="696"/>
        <w:rPr>
          <w:b/>
        </w:rPr>
      </w:pPr>
      <w:r>
        <w:rPr>
          <w:b/>
        </w:rPr>
        <w:t xml:space="preserve"> </w:t>
      </w:r>
      <w:r w:rsidR="00247B1A">
        <w:rPr>
          <w:b/>
        </w:rPr>
        <w:t>„II KOLEKCJA</w:t>
      </w:r>
      <w:r w:rsidR="005936C2">
        <w:rPr>
          <w:b/>
        </w:rPr>
        <w:t xml:space="preserve"> </w:t>
      </w:r>
      <w:r w:rsidR="00247B1A">
        <w:rPr>
          <w:b/>
        </w:rPr>
        <w:t xml:space="preserve"> – </w:t>
      </w:r>
      <w:r>
        <w:rPr>
          <w:b/>
        </w:rPr>
        <w:tab/>
        <w:t xml:space="preserve">  </w:t>
      </w:r>
      <w:r w:rsidR="006E618B">
        <w:rPr>
          <w:b/>
        </w:rPr>
        <w:t xml:space="preserve">  </w:t>
      </w:r>
      <w:r>
        <w:rPr>
          <w:b/>
        </w:rPr>
        <w:t xml:space="preserve">5 </w:t>
      </w:r>
      <w:r w:rsidR="006E618B">
        <w:rPr>
          <w:b/>
        </w:rPr>
        <w:t xml:space="preserve"> </w:t>
      </w:r>
      <w:proofErr w:type="spellStart"/>
      <w:r w:rsidR="009E582B">
        <w:rPr>
          <w:b/>
        </w:rPr>
        <w:t>pkt</w:t>
      </w:r>
      <w:proofErr w:type="spellEnd"/>
      <w:r w:rsidR="009E582B">
        <w:rPr>
          <w:b/>
        </w:rPr>
        <w:t xml:space="preserve"> </w:t>
      </w:r>
      <w:r w:rsidR="009E582B">
        <w:rPr>
          <w:b/>
        </w:rPr>
        <w:tab/>
      </w:r>
      <w:r w:rsidR="009E582B">
        <w:rPr>
          <w:b/>
        </w:rPr>
        <w:tab/>
      </w:r>
    </w:p>
    <w:p w:rsidR="00814A93" w:rsidRDefault="00247B1A" w:rsidP="000317F4">
      <w:pPr>
        <w:ind w:left="2136" w:firstLine="696"/>
        <w:rPr>
          <w:b/>
        </w:rPr>
      </w:pPr>
      <w:r>
        <w:rPr>
          <w:b/>
        </w:rPr>
        <w:t xml:space="preserve">„III KOLEKCJA </w:t>
      </w:r>
      <w:r w:rsidR="005936C2">
        <w:rPr>
          <w:b/>
        </w:rPr>
        <w:t xml:space="preserve"> </w:t>
      </w:r>
      <w:r>
        <w:rPr>
          <w:b/>
        </w:rPr>
        <w:t>–</w:t>
      </w:r>
      <w:r w:rsidR="00AF6C41">
        <w:rPr>
          <w:b/>
        </w:rPr>
        <w:t xml:space="preserve">   </w:t>
      </w:r>
      <w:r w:rsidR="006E618B">
        <w:rPr>
          <w:b/>
        </w:rPr>
        <w:t xml:space="preserve">   </w:t>
      </w:r>
      <w:r w:rsidR="00AF6C41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  <w:r w:rsidR="00AF6C41">
        <w:rPr>
          <w:b/>
        </w:rPr>
        <w:tab/>
      </w:r>
      <w:r w:rsidR="00AF6C41">
        <w:rPr>
          <w:b/>
        </w:rPr>
        <w:tab/>
      </w:r>
    </w:p>
    <w:p w:rsidR="00246307" w:rsidRPr="003B2C4B" w:rsidRDefault="0010018C" w:rsidP="00043102">
      <w:pPr>
        <w:ind w:left="720" w:hanging="360"/>
        <w:jc w:val="both"/>
        <w:rPr>
          <w:b/>
        </w:rPr>
      </w:pPr>
      <w:r>
        <w:rPr>
          <w:b/>
        </w:rPr>
        <w:t>11</w:t>
      </w:r>
      <w:r w:rsidR="00C5542E">
        <w:rPr>
          <w:b/>
        </w:rPr>
        <w:t>.</w:t>
      </w:r>
      <w:r w:rsidR="00DF38B6" w:rsidRPr="00F726AA">
        <w:rPr>
          <w:b/>
        </w:rPr>
        <w:t xml:space="preserve"> </w:t>
      </w:r>
      <w:r w:rsidR="006E618B">
        <w:rPr>
          <w:b/>
        </w:rPr>
        <w:t xml:space="preserve"> </w:t>
      </w:r>
      <w:r w:rsidR="00246307" w:rsidRPr="00954EF9">
        <w:t>Wyniki przyznania miejsc poszczególnym kolekcjom (I – III) i tytułów</w:t>
      </w:r>
      <w:r w:rsidR="007304E5">
        <w:t xml:space="preserve">: </w:t>
      </w:r>
      <w:r w:rsidR="0053755E">
        <w:t xml:space="preserve">                           </w:t>
      </w:r>
      <w:r w:rsidR="006E618B" w:rsidRPr="006E618B">
        <w:rPr>
          <w:b/>
        </w:rPr>
        <w:t>„MISTRZA EUROPY”</w:t>
      </w:r>
      <w:r w:rsidR="00814A93">
        <w:rPr>
          <w:b/>
        </w:rPr>
        <w:t xml:space="preserve">, </w:t>
      </w:r>
      <w:r w:rsidR="006E618B">
        <w:t xml:space="preserve"> </w:t>
      </w:r>
      <w:r w:rsidR="00814A93">
        <w:t>„</w:t>
      </w:r>
      <w:r w:rsidR="00814A93">
        <w:rPr>
          <w:b/>
        </w:rPr>
        <w:t>CHAMPIONA EUROPY”</w:t>
      </w:r>
      <w:r w:rsidR="00043102">
        <w:rPr>
          <w:b/>
        </w:rPr>
        <w:t xml:space="preserve"> „ZWYCIĘSCY EUROPEJSKIEJ</w:t>
      </w:r>
      <w:r w:rsidR="00744616">
        <w:rPr>
          <w:b/>
        </w:rPr>
        <w:t xml:space="preserve"> WYSTAWY”</w:t>
      </w:r>
      <w:r w:rsidR="00043102">
        <w:t xml:space="preserve"> oraz NAJLEPSZEGO KLUBU EUROPEJSKIEJ WYSTAWY</w:t>
      </w:r>
      <w:r w:rsidR="00AE7702">
        <w:t xml:space="preserve"> </w:t>
      </w:r>
      <w:r w:rsidR="00A27263">
        <w:t>o</w:t>
      </w:r>
      <w:r w:rsidR="000317F4">
        <w:t xml:space="preserve">publikowane zostaną </w:t>
      </w:r>
      <w:r w:rsidR="00E802DA">
        <w:t>na stronie internetowej</w:t>
      </w:r>
      <w:r w:rsidR="000317F4">
        <w:t xml:space="preserve"> Trójmiejskiego Związku </w:t>
      </w:r>
      <w:proofErr w:type="spellStart"/>
      <w:r w:rsidR="00043102">
        <w:rPr>
          <w:b/>
        </w:rPr>
        <w:t>HGRDPOKiD</w:t>
      </w:r>
      <w:r w:rsidR="000317F4">
        <w:rPr>
          <w:b/>
        </w:rPr>
        <w:t>Z</w:t>
      </w:r>
      <w:proofErr w:type="spellEnd"/>
      <w:r w:rsidR="000317F4">
        <w:rPr>
          <w:b/>
        </w:rPr>
        <w:t xml:space="preserve">              </w:t>
      </w:r>
      <w:r w:rsidR="00043102">
        <w:rPr>
          <w:b/>
        </w:rPr>
        <w:t xml:space="preserve"> </w:t>
      </w:r>
      <w:r w:rsidR="000317F4">
        <w:rPr>
          <w:b/>
        </w:rPr>
        <w:t xml:space="preserve"> </w:t>
      </w:r>
      <w:hyperlink r:id="rId11" w:history="1">
        <w:r w:rsidR="00E802DA" w:rsidRPr="00E802DA">
          <w:rPr>
            <w:rStyle w:val="Hipercze"/>
            <w:b/>
            <w:color w:val="auto"/>
            <w:u w:val="none"/>
          </w:rPr>
          <w:t>www.golebietrojmiejskie.pl</w:t>
        </w:r>
      </w:hyperlink>
      <w:r w:rsidR="0076757F">
        <w:rPr>
          <w:b/>
        </w:rPr>
        <w:t xml:space="preserve"> </w:t>
      </w:r>
      <w:r w:rsidR="00043102">
        <w:rPr>
          <w:b/>
        </w:rPr>
        <w:t xml:space="preserve">  </w:t>
      </w:r>
      <w:r w:rsidR="0076757F">
        <w:t xml:space="preserve">i </w:t>
      </w:r>
      <w:r w:rsidR="00F726AA">
        <w:rPr>
          <w:b/>
        </w:rPr>
        <w:t xml:space="preserve"> </w:t>
      </w:r>
      <w:r w:rsidR="00C5542E" w:rsidRPr="005936C2">
        <w:t>w</w:t>
      </w:r>
      <w:r w:rsidR="0076757F">
        <w:t xml:space="preserve"> </w:t>
      </w:r>
      <w:r w:rsidR="00C5542E">
        <w:rPr>
          <w:b/>
        </w:rPr>
        <w:t xml:space="preserve"> </w:t>
      </w:r>
      <w:r w:rsidR="00F726AA">
        <w:rPr>
          <w:b/>
        </w:rPr>
        <w:t xml:space="preserve">BIULETYNIE </w:t>
      </w:r>
      <w:proofErr w:type="spellStart"/>
      <w:r w:rsidR="00F726AA">
        <w:rPr>
          <w:b/>
        </w:rPr>
        <w:t>PZHGRiDI</w:t>
      </w:r>
      <w:proofErr w:type="spellEnd"/>
      <w:r w:rsidR="00246307">
        <w:rPr>
          <w:b/>
        </w:rPr>
        <w:t>.</w:t>
      </w:r>
    </w:p>
    <w:p w:rsidR="00925741" w:rsidRDefault="0010018C" w:rsidP="00814A93">
      <w:pPr>
        <w:ind w:left="720" w:hanging="360"/>
        <w:jc w:val="both"/>
      </w:pPr>
      <w:r>
        <w:rPr>
          <w:b/>
        </w:rPr>
        <w:t>12</w:t>
      </w:r>
      <w:r w:rsidR="00925741" w:rsidRPr="00C04B6E">
        <w:rPr>
          <w:b/>
        </w:rPr>
        <w:t>.</w:t>
      </w:r>
      <w:r w:rsidR="00925741">
        <w:t xml:space="preserve">  </w:t>
      </w:r>
      <w:r w:rsidR="00F270D3" w:rsidRPr="00954EF9">
        <w:t xml:space="preserve">Eksponaty zgłoszone ale dostarczone na Wystawę po zakończeniu oceny mogą być ocenione </w:t>
      </w:r>
      <w:r w:rsidR="0053755E">
        <w:t xml:space="preserve">  </w:t>
      </w:r>
      <w:r w:rsidR="00F270D3" w:rsidRPr="00954EF9">
        <w:t xml:space="preserve">przez sędziego lecz nie mogą uczestniczyć w żadnym konkursie. </w:t>
      </w:r>
    </w:p>
    <w:p w:rsidR="001171B2" w:rsidRDefault="001171B2" w:rsidP="00814A93">
      <w:pPr>
        <w:ind w:left="720" w:hanging="360"/>
        <w:jc w:val="both"/>
      </w:pPr>
    </w:p>
    <w:p w:rsidR="001171B2" w:rsidRDefault="001171B2" w:rsidP="00814A93">
      <w:pPr>
        <w:ind w:left="720" w:hanging="360"/>
        <w:jc w:val="both"/>
      </w:pPr>
    </w:p>
    <w:p w:rsidR="001171B2" w:rsidRDefault="001171B2" w:rsidP="00814A93">
      <w:pPr>
        <w:ind w:left="720" w:hanging="360"/>
        <w:jc w:val="both"/>
      </w:pPr>
    </w:p>
    <w:p w:rsidR="00F90DA4" w:rsidRDefault="00925741" w:rsidP="00925741">
      <w:pPr>
        <w:ind w:left="720" w:hanging="360"/>
        <w:jc w:val="both"/>
        <w:rPr>
          <w:b/>
        </w:rPr>
      </w:pPr>
      <w:r w:rsidRPr="00F726AA">
        <w:rPr>
          <w:b/>
        </w:rPr>
        <w:t>1</w:t>
      </w:r>
      <w:r w:rsidR="0010018C">
        <w:rPr>
          <w:b/>
        </w:rPr>
        <w:t>3</w:t>
      </w:r>
      <w:r>
        <w:t xml:space="preserve">. </w:t>
      </w:r>
      <w:r w:rsidR="00F270D3" w:rsidRPr="00954EF9">
        <w:t>Werdykt sędziego dotyczący oceny i lokaty jest  ostateczny (</w:t>
      </w:r>
      <w:r w:rsidR="00F270D3" w:rsidRPr="00954EF9">
        <w:rPr>
          <w:b/>
        </w:rPr>
        <w:t xml:space="preserve">chyba, że </w:t>
      </w:r>
      <w:r>
        <w:rPr>
          <w:b/>
        </w:rPr>
        <w:t>zaistniała ewidentna pomyłka np.</w:t>
      </w:r>
      <w:r w:rsidR="00F270D3" w:rsidRPr="00954EF9">
        <w:rPr>
          <w:b/>
        </w:rPr>
        <w:t xml:space="preserve"> w zliczaniu punktów, wtedy Organizator </w:t>
      </w:r>
      <w:r w:rsidR="002126F6">
        <w:rPr>
          <w:b/>
        </w:rPr>
        <w:t xml:space="preserve">Wystawy </w:t>
      </w:r>
      <w:r w:rsidR="00AE7702">
        <w:rPr>
          <w:b/>
        </w:rPr>
        <w:t xml:space="preserve">wspólnie                                  </w:t>
      </w:r>
      <w:r w:rsidR="00F270D3" w:rsidRPr="00954EF9">
        <w:rPr>
          <w:b/>
        </w:rPr>
        <w:t>z Przewodniczącym Komisji Sędziowskiej lub sędzią dokonującym oceny może prawidłowo naliczyć punkty i spisać protokół na tę okoliczność. Nikt nie ma prawa zmieniać kart ocen i dokonywać na nich jakichko</w:t>
      </w:r>
      <w:r>
        <w:rPr>
          <w:b/>
        </w:rPr>
        <w:t>lwiek korekt p</w:t>
      </w:r>
      <w:r w:rsidR="00F726AA">
        <w:rPr>
          <w:b/>
        </w:rPr>
        <w:t>o spisaniu zbiorczych arkuszy ocen</w:t>
      </w:r>
      <w:r w:rsidR="00F270D3" w:rsidRPr="00954EF9">
        <w:rPr>
          <w:b/>
        </w:rPr>
        <w:t xml:space="preserve">). </w:t>
      </w:r>
    </w:p>
    <w:p w:rsidR="001171B2" w:rsidRDefault="001171B2" w:rsidP="00925741">
      <w:pPr>
        <w:ind w:left="720" w:hanging="360"/>
        <w:jc w:val="both"/>
        <w:rPr>
          <w:b/>
        </w:rPr>
      </w:pPr>
    </w:p>
    <w:p w:rsidR="001171B2" w:rsidRPr="00954EF9" w:rsidRDefault="001171B2" w:rsidP="00925741">
      <w:pPr>
        <w:ind w:left="720" w:hanging="360"/>
        <w:jc w:val="both"/>
      </w:pPr>
    </w:p>
    <w:p w:rsidR="00F270D3" w:rsidRPr="00954EF9" w:rsidRDefault="00F270D3" w:rsidP="00F270D3">
      <w:pPr>
        <w:jc w:val="both"/>
        <w:rPr>
          <w:b/>
        </w:rPr>
      </w:pPr>
    </w:p>
    <w:p w:rsidR="00F270D3" w:rsidRDefault="00136FD1" w:rsidP="00136FD1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ZAST</w:t>
      </w:r>
      <w:r w:rsidR="00755568" w:rsidRPr="00954EF9">
        <w:rPr>
          <w:b/>
        </w:rPr>
        <w:t>RZ</w:t>
      </w:r>
      <w:r w:rsidRPr="00954EF9">
        <w:rPr>
          <w:b/>
        </w:rPr>
        <w:t>EŻENIA ORGANIZATORA WYSTAWY</w:t>
      </w:r>
    </w:p>
    <w:p w:rsidR="00A560C0" w:rsidRPr="00954EF9" w:rsidRDefault="00A560C0" w:rsidP="00A560C0">
      <w:pPr>
        <w:jc w:val="both"/>
        <w:rPr>
          <w:b/>
        </w:rPr>
      </w:pPr>
    </w:p>
    <w:p w:rsidR="00136FD1" w:rsidRDefault="00136FD1" w:rsidP="00136FD1">
      <w:pPr>
        <w:numPr>
          <w:ilvl w:val="0"/>
          <w:numId w:val="8"/>
        </w:numPr>
        <w:jc w:val="both"/>
      </w:pPr>
      <w:r w:rsidRPr="00954EF9">
        <w:t xml:space="preserve">Organizator Wystawy zastrzega sobie prawo do nie przyjęcia eksponatów chorych i po terminie osadzenia eksponatów. </w:t>
      </w:r>
    </w:p>
    <w:p w:rsidR="00D66763" w:rsidRPr="00954EF9" w:rsidRDefault="006E7120" w:rsidP="00136FD1">
      <w:pPr>
        <w:numPr>
          <w:ilvl w:val="0"/>
          <w:numId w:val="8"/>
        </w:numPr>
        <w:jc w:val="both"/>
      </w:pPr>
      <w:r>
        <w:t>Organizator</w:t>
      </w:r>
      <w:r w:rsidR="00D66763">
        <w:t xml:space="preserve"> Wystawy przyjmuje odpowiedzialność za eksponaty od chwili przyjęcia na Wystawę.</w:t>
      </w:r>
    </w:p>
    <w:p w:rsidR="00136FD1" w:rsidRPr="00954EF9" w:rsidRDefault="00136FD1" w:rsidP="00136FD1">
      <w:pPr>
        <w:numPr>
          <w:ilvl w:val="0"/>
          <w:numId w:val="8"/>
        </w:numPr>
        <w:jc w:val="both"/>
      </w:pPr>
      <w:r w:rsidRPr="00954EF9">
        <w:t>Organizator</w:t>
      </w:r>
      <w:r w:rsidR="006E7120">
        <w:t xml:space="preserve"> Wystawy</w:t>
      </w:r>
      <w:r w:rsidRPr="00954EF9">
        <w:t xml:space="preserve"> nie odpowiada za </w:t>
      </w:r>
      <w:proofErr w:type="spellStart"/>
      <w:r w:rsidRPr="00954EF9">
        <w:t>padłe</w:t>
      </w:r>
      <w:proofErr w:type="spellEnd"/>
      <w:r w:rsidRPr="00954EF9">
        <w:t xml:space="preserve"> eksponaty w czasie Wystawy nie z winy Organizatora.</w:t>
      </w:r>
    </w:p>
    <w:p w:rsidR="00136FD1" w:rsidRDefault="00136FD1" w:rsidP="00136FD1">
      <w:pPr>
        <w:numPr>
          <w:ilvl w:val="0"/>
          <w:numId w:val="8"/>
        </w:numPr>
        <w:jc w:val="both"/>
      </w:pPr>
      <w:r w:rsidRPr="00954EF9">
        <w:t xml:space="preserve">Za zaginione eksponaty z Wystawy właściciel otrzyma </w:t>
      </w:r>
      <w:r w:rsidR="003B2C4B">
        <w:t xml:space="preserve">zadośćuczynienie </w:t>
      </w:r>
      <w:r w:rsidRPr="00954EF9">
        <w:t xml:space="preserve"> w wysokości</w:t>
      </w:r>
      <w:r w:rsidR="005763DB">
        <w:t xml:space="preserve"> 2</w:t>
      </w:r>
      <w:r w:rsidR="00814A93">
        <w:t xml:space="preserve">00 PLN </w:t>
      </w:r>
      <w:r w:rsidR="00D66763">
        <w:t xml:space="preserve"> podobnie jak w przypadku eksponatów </w:t>
      </w:r>
      <w:proofErr w:type="spellStart"/>
      <w:r w:rsidR="00D66763">
        <w:t>padłych</w:t>
      </w:r>
      <w:proofErr w:type="spellEnd"/>
      <w:r w:rsidR="00D66763">
        <w:t xml:space="preserve"> z winy</w:t>
      </w:r>
      <w:r w:rsidR="00A43D2B">
        <w:t xml:space="preserve"> Organizatora Wystawy</w:t>
      </w:r>
      <w:r w:rsidR="00B53594">
        <w:t>.</w:t>
      </w:r>
    </w:p>
    <w:p w:rsidR="00B53594" w:rsidRPr="00954EF9" w:rsidRDefault="00B53594" w:rsidP="00136FD1">
      <w:pPr>
        <w:numPr>
          <w:ilvl w:val="0"/>
          <w:numId w:val="8"/>
        </w:numPr>
        <w:jc w:val="both"/>
      </w:pPr>
      <w:r>
        <w:t>Organizator Wystawy nie pokrywa strat powstałych na skutek zdarzeń losowych niezależnych od Organizatora np. powódź, pożar, zakaz urządzani</w:t>
      </w:r>
      <w:r w:rsidR="00A43D2B">
        <w:t>a wystaw wydany przez instytucje</w:t>
      </w:r>
      <w:r>
        <w:t xml:space="preserve"> do tego uprawnione itp.</w:t>
      </w:r>
    </w:p>
    <w:p w:rsidR="00136FD1" w:rsidRPr="0038259F" w:rsidRDefault="00136FD1" w:rsidP="00136FD1">
      <w:pPr>
        <w:numPr>
          <w:ilvl w:val="0"/>
          <w:numId w:val="8"/>
        </w:numPr>
        <w:jc w:val="both"/>
        <w:rPr>
          <w:b/>
          <w:spacing w:val="-6"/>
        </w:rPr>
      </w:pPr>
      <w:r w:rsidRPr="00954EF9">
        <w:t>Wydanie wystawionych</w:t>
      </w:r>
      <w:r w:rsidR="002126F6">
        <w:t xml:space="preserve"> </w:t>
      </w:r>
      <w:r w:rsidR="006E7120" w:rsidRPr="00954EF9">
        <w:t>eksponatów</w:t>
      </w:r>
      <w:r w:rsidR="002126F6">
        <w:t xml:space="preserve"> przed zakończeniem </w:t>
      </w:r>
      <w:r w:rsidRPr="00954EF9">
        <w:t xml:space="preserve">Wystawy </w:t>
      </w:r>
      <w:r w:rsidR="00C04B6E">
        <w:rPr>
          <w:b/>
          <w:spacing w:val="-6"/>
          <w:u w:val="single"/>
        </w:rPr>
        <w:t>jest możliwe za odpłatnością 30</w:t>
      </w:r>
      <w:r w:rsidR="006E618B">
        <w:rPr>
          <w:b/>
          <w:spacing w:val="-6"/>
          <w:u w:val="single"/>
        </w:rPr>
        <w:t xml:space="preserve"> </w:t>
      </w:r>
      <w:r w:rsidR="006E618B" w:rsidRPr="00AE7702">
        <w:rPr>
          <w:spacing w:val="-6"/>
          <w:u w:val="single"/>
        </w:rPr>
        <w:t>PLN</w:t>
      </w:r>
      <w:r w:rsidR="00E802DA" w:rsidRPr="00AE7702">
        <w:rPr>
          <w:spacing w:val="-6"/>
          <w:u w:val="single"/>
        </w:rPr>
        <w:t xml:space="preserve"> </w:t>
      </w:r>
      <w:r w:rsidR="00E802DA">
        <w:rPr>
          <w:b/>
          <w:spacing w:val="-6"/>
          <w:u w:val="single"/>
        </w:rPr>
        <w:t>(</w:t>
      </w:r>
      <w:r w:rsidR="00E802DA">
        <w:rPr>
          <w:spacing w:val="-6"/>
        </w:rPr>
        <w:t xml:space="preserve">w przypadku zgłoszenia dla danego eksponatu w KARCIE ZGŁOSZENIA EKSPONATÓW w rubryce uwagi </w:t>
      </w:r>
      <w:r w:rsidR="00E802DA" w:rsidRPr="00E802DA">
        <w:rPr>
          <w:b/>
          <w:spacing w:val="-6"/>
        </w:rPr>
        <w:t>„na sprzedaż”</w:t>
      </w:r>
      <w:r w:rsidR="00E802DA">
        <w:rPr>
          <w:b/>
          <w:spacing w:val="-6"/>
        </w:rPr>
        <w:t xml:space="preserve"> </w:t>
      </w:r>
      <w:r w:rsidR="00E802DA">
        <w:rPr>
          <w:spacing w:val="-6"/>
        </w:rPr>
        <w:t xml:space="preserve">albo </w:t>
      </w:r>
      <w:r w:rsidR="00E802DA" w:rsidRPr="00E802DA">
        <w:rPr>
          <w:b/>
          <w:spacing w:val="-6"/>
        </w:rPr>
        <w:t>„na wymianę”</w:t>
      </w:r>
      <w:r w:rsidR="00E802DA">
        <w:rPr>
          <w:b/>
          <w:spacing w:val="-6"/>
        </w:rPr>
        <w:t xml:space="preserve"> </w:t>
      </w:r>
      <w:r w:rsidR="00E802DA" w:rsidRPr="00E802DA">
        <w:rPr>
          <w:spacing w:val="-6"/>
          <w:u w:val="single"/>
        </w:rPr>
        <w:t xml:space="preserve">odpłatność wynosi </w:t>
      </w:r>
      <w:r w:rsidR="00814A93">
        <w:rPr>
          <w:b/>
          <w:spacing w:val="-6"/>
          <w:u w:val="single"/>
        </w:rPr>
        <w:t xml:space="preserve">15 </w:t>
      </w:r>
      <w:r w:rsidR="00814A93" w:rsidRPr="00AE7702">
        <w:rPr>
          <w:spacing w:val="-6"/>
          <w:u w:val="single"/>
        </w:rPr>
        <w:t>PLN</w:t>
      </w:r>
      <w:r w:rsidR="0067218E">
        <w:rPr>
          <w:spacing w:val="-6"/>
          <w:u w:val="single"/>
        </w:rPr>
        <w:t>)</w:t>
      </w:r>
    </w:p>
    <w:p w:rsidR="0038259F" w:rsidRPr="007873B6" w:rsidRDefault="0038259F" w:rsidP="0038259F">
      <w:pPr>
        <w:ind w:left="720"/>
        <w:jc w:val="both"/>
        <w:rPr>
          <w:b/>
          <w:spacing w:val="-6"/>
        </w:rPr>
      </w:pPr>
      <w:r w:rsidRPr="007873B6">
        <w:rPr>
          <w:spacing w:val="-6"/>
          <w:u w:val="single"/>
        </w:rPr>
        <w:t>Organizator nie bierze odpowiedzialności za nieodebrane eksponaty z Wystawy</w:t>
      </w:r>
      <w:r>
        <w:rPr>
          <w:spacing w:val="-6"/>
        </w:rPr>
        <w:t xml:space="preserve"> </w:t>
      </w:r>
      <w:r w:rsidR="0053755E">
        <w:rPr>
          <w:spacing w:val="-6"/>
        </w:rPr>
        <w:t>do godz.</w:t>
      </w:r>
      <w:r w:rsidR="0053755E" w:rsidRPr="007873B6">
        <w:rPr>
          <w:b/>
          <w:spacing w:val="-6"/>
        </w:rPr>
        <w:t>18:00</w:t>
      </w:r>
      <w:r w:rsidR="0053755E">
        <w:rPr>
          <w:spacing w:val="-6"/>
        </w:rPr>
        <w:t xml:space="preserve"> w dniu </w:t>
      </w:r>
      <w:r w:rsidR="00A720F7">
        <w:rPr>
          <w:b/>
          <w:spacing w:val="-6"/>
        </w:rPr>
        <w:t>11 grudnia</w:t>
      </w:r>
      <w:r w:rsidR="00161C80">
        <w:rPr>
          <w:b/>
          <w:spacing w:val="-6"/>
        </w:rPr>
        <w:t xml:space="preserve"> 2016</w:t>
      </w:r>
      <w:r w:rsidR="0053755E" w:rsidRPr="007873B6">
        <w:rPr>
          <w:b/>
          <w:spacing w:val="-6"/>
        </w:rPr>
        <w:t>r.</w:t>
      </w:r>
    </w:p>
    <w:p w:rsidR="00136FD1" w:rsidRPr="00954EF9" w:rsidRDefault="00136FD1" w:rsidP="00136FD1">
      <w:pPr>
        <w:numPr>
          <w:ilvl w:val="0"/>
          <w:numId w:val="8"/>
        </w:numPr>
        <w:jc w:val="both"/>
      </w:pPr>
      <w:r w:rsidRPr="00954EF9">
        <w:t>Na teren Wystawy nie mogą być wnoszone:</w:t>
      </w:r>
    </w:p>
    <w:p w:rsidR="00136FD1" w:rsidRPr="00954EF9" w:rsidRDefault="00136FD1" w:rsidP="00136FD1">
      <w:pPr>
        <w:ind w:left="1416"/>
        <w:jc w:val="both"/>
      </w:pPr>
      <w:r w:rsidRPr="00954EF9">
        <w:t>-</w:t>
      </w:r>
      <w:r w:rsidR="003103A9" w:rsidRPr="00954EF9">
        <w:t xml:space="preserve">   </w:t>
      </w:r>
      <w:r w:rsidR="00F726AA">
        <w:t xml:space="preserve"> eksponaty nie biorące udziału</w:t>
      </w:r>
      <w:r w:rsidRPr="00954EF9">
        <w:t xml:space="preserve"> w Wystawie</w:t>
      </w:r>
    </w:p>
    <w:p w:rsidR="00136FD1" w:rsidRPr="00954EF9" w:rsidRDefault="00136FD1" w:rsidP="00136FD1">
      <w:pPr>
        <w:ind w:left="1416"/>
        <w:jc w:val="both"/>
      </w:pPr>
      <w:r w:rsidRPr="00954EF9">
        <w:t>-</w:t>
      </w:r>
      <w:r w:rsidR="003103A9" w:rsidRPr="00954EF9">
        <w:t xml:space="preserve">   </w:t>
      </w:r>
      <w:r w:rsidR="008F5E25" w:rsidRPr="00954EF9">
        <w:t xml:space="preserve"> klatki i inne pojemniki</w:t>
      </w:r>
    </w:p>
    <w:p w:rsidR="003103A9" w:rsidRPr="00A27263" w:rsidRDefault="003103A9" w:rsidP="003103A9">
      <w:pPr>
        <w:numPr>
          <w:ilvl w:val="0"/>
          <w:numId w:val="8"/>
        </w:numPr>
        <w:jc w:val="both"/>
        <w:rPr>
          <w:b/>
        </w:rPr>
      </w:pPr>
      <w:r w:rsidRPr="00954EF9">
        <w:t xml:space="preserve">W czasie trwania Wystawy Organizator zapewni </w:t>
      </w:r>
      <w:r w:rsidR="00925741">
        <w:t>eksponatom: stały dostęp do karmy i wody</w:t>
      </w:r>
      <w:r w:rsidR="001E331D" w:rsidRPr="00954EF9">
        <w:t>, nadzór lekarski oraz cało</w:t>
      </w:r>
      <w:r w:rsidR="00925741">
        <w:t xml:space="preserve">dobową ochronę hali wystawowej </w:t>
      </w:r>
      <w:r w:rsidR="001741CF" w:rsidRPr="00A27263">
        <w:rPr>
          <w:b/>
        </w:rPr>
        <w:t>również poprzez całodobowy monitoring elektroniczny.</w:t>
      </w:r>
    </w:p>
    <w:p w:rsidR="00ED3C30" w:rsidRDefault="00C04B6E" w:rsidP="00D87B2C">
      <w:pPr>
        <w:numPr>
          <w:ilvl w:val="0"/>
          <w:numId w:val="8"/>
        </w:numPr>
        <w:jc w:val="both"/>
      </w:pPr>
      <w:r>
        <w:t>W wyznaczonej części hali na terenie Wystawy będzie</w:t>
      </w:r>
      <w:r w:rsidR="00EF20AB">
        <w:t xml:space="preserve"> możliwość wymiany </w:t>
      </w:r>
      <w:r w:rsidR="00233A92">
        <w:t>materiału hodowlanego</w:t>
      </w:r>
      <w:r>
        <w:t xml:space="preserve">. </w:t>
      </w:r>
      <w:r w:rsidR="00233A92" w:rsidRPr="00161C80">
        <w:rPr>
          <w:b/>
        </w:rPr>
        <w:t>Organizator nie odpowiada za zwierzęta w hali</w:t>
      </w:r>
      <w:r w:rsidR="00233A92">
        <w:t xml:space="preserve"> wymiany materiału hodowlanego.</w:t>
      </w:r>
      <w:r w:rsidR="008165D9">
        <w:t xml:space="preserve"> </w:t>
      </w:r>
      <w:r w:rsidR="00A43D2B">
        <w:t xml:space="preserve">Opłata za </w:t>
      </w:r>
      <w:r w:rsidR="00C5542E">
        <w:t>„o</w:t>
      </w:r>
      <w:r w:rsidR="00B53594">
        <w:t xml:space="preserve">czko” wynosi </w:t>
      </w:r>
      <w:r w:rsidRPr="00161C80">
        <w:rPr>
          <w:b/>
        </w:rPr>
        <w:t>15</w:t>
      </w:r>
      <w:r w:rsidR="006E618B" w:rsidRPr="00161C80">
        <w:rPr>
          <w:b/>
        </w:rPr>
        <w:t xml:space="preserve"> </w:t>
      </w:r>
      <w:r w:rsidR="006E618B" w:rsidRPr="00AE7702">
        <w:t>PLN</w:t>
      </w:r>
      <w:r w:rsidR="00A43D2B">
        <w:t xml:space="preserve"> </w:t>
      </w:r>
      <w:r w:rsidR="00A43D2B" w:rsidRPr="00161C80">
        <w:rPr>
          <w:b/>
          <w:u w:val="single"/>
        </w:rPr>
        <w:t>i będzie pobierana</w:t>
      </w:r>
      <w:r w:rsidR="00B53594" w:rsidRPr="00161C80">
        <w:rPr>
          <w:b/>
          <w:u w:val="single"/>
        </w:rPr>
        <w:t xml:space="preserve"> za</w:t>
      </w:r>
      <w:r w:rsidR="00B53594">
        <w:t xml:space="preserve"> </w:t>
      </w:r>
      <w:r w:rsidR="00B53594" w:rsidRPr="00161C80">
        <w:rPr>
          <w:b/>
          <w:u w:val="single"/>
        </w:rPr>
        <w:t>każdy dzień</w:t>
      </w:r>
      <w:r w:rsidR="00B53594">
        <w:t>.</w:t>
      </w:r>
      <w:r>
        <w:t xml:space="preserve"> Zgodnie z wymogami lekarza weterynar</w:t>
      </w:r>
      <w:r w:rsidR="002F5B96">
        <w:t xml:space="preserve">ii w jednej klatce „oczku” może </w:t>
      </w:r>
      <w:r>
        <w:t xml:space="preserve">znajdować się </w:t>
      </w:r>
      <w:r w:rsidRPr="00161C80">
        <w:rPr>
          <w:b/>
        </w:rPr>
        <w:t>maksymalnie 6 sztuk gołębi</w:t>
      </w:r>
      <w:r w:rsidR="00C5542E" w:rsidRPr="00161C80">
        <w:rPr>
          <w:b/>
        </w:rPr>
        <w:t>.</w:t>
      </w:r>
      <w:r w:rsidR="00C5542E">
        <w:t xml:space="preserve"> </w:t>
      </w:r>
    </w:p>
    <w:p w:rsidR="00161C80" w:rsidRDefault="00161C80" w:rsidP="00161C80">
      <w:pPr>
        <w:ind w:left="720"/>
        <w:jc w:val="both"/>
      </w:pPr>
    </w:p>
    <w:p w:rsidR="00161C80" w:rsidRPr="00954EF9" w:rsidRDefault="00161C80" w:rsidP="00161C80">
      <w:pPr>
        <w:ind w:left="720"/>
        <w:jc w:val="both"/>
      </w:pPr>
    </w:p>
    <w:p w:rsidR="001E331D" w:rsidRDefault="001E331D" w:rsidP="001E331D">
      <w:pPr>
        <w:numPr>
          <w:ilvl w:val="0"/>
          <w:numId w:val="1"/>
        </w:numPr>
        <w:jc w:val="both"/>
        <w:rPr>
          <w:b/>
        </w:rPr>
      </w:pPr>
      <w:r w:rsidRPr="00954EF9">
        <w:rPr>
          <w:b/>
        </w:rPr>
        <w:t>UPRAWNIENIA I OBOWIĄZKI WYSTAWCÓW</w:t>
      </w:r>
    </w:p>
    <w:p w:rsidR="00A560C0" w:rsidRPr="00954EF9" w:rsidRDefault="00A560C0" w:rsidP="00A560C0">
      <w:pPr>
        <w:ind w:left="360"/>
        <w:jc w:val="both"/>
        <w:rPr>
          <w:b/>
        </w:rPr>
      </w:pPr>
    </w:p>
    <w:p w:rsidR="001E331D" w:rsidRPr="00F437F4" w:rsidRDefault="00CE4B58" w:rsidP="001E331D">
      <w:pPr>
        <w:numPr>
          <w:ilvl w:val="0"/>
          <w:numId w:val="10"/>
        </w:numPr>
        <w:jc w:val="both"/>
      </w:pPr>
      <w:r>
        <w:t xml:space="preserve">Wystawca otrzymuje </w:t>
      </w:r>
      <w:r w:rsidR="00A65891">
        <w:t xml:space="preserve"> kartę wstępu i  parkingową</w:t>
      </w:r>
      <w:r w:rsidR="001E331D" w:rsidRPr="00954EF9">
        <w:t xml:space="preserve">, </w:t>
      </w:r>
      <w:r>
        <w:t>Katalog Wystawy,</w:t>
      </w:r>
      <w:r w:rsidR="00814A93" w:rsidRPr="00814A93">
        <w:t xml:space="preserve"> </w:t>
      </w:r>
      <w:r w:rsidR="00814A93">
        <w:t>pamiątkowy medal,</w:t>
      </w:r>
      <w:r>
        <w:t xml:space="preserve"> </w:t>
      </w:r>
      <w:r w:rsidR="001E331D" w:rsidRPr="00954EF9">
        <w:t>dyplomy</w:t>
      </w:r>
      <w:r w:rsidR="00161C80">
        <w:t xml:space="preserve"> </w:t>
      </w:r>
      <w:r w:rsidR="001E331D" w:rsidRPr="00954EF9">
        <w:t>i inne wyróżnienia zgodnie z Regulaminem Wystawy.</w:t>
      </w:r>
      <w:r w:rsidR="003265FC">
        <w:t xml:space="preserve"> </w:t>
      </w:r>
    </w:p>
    <w:p w:rsidR="001E331D" w:rsidRPr="00954EF9" w:rsidRDefault="001E331D" w:rsidP="001E331D">
      <w:pPr>
        <w:numPr>
          <w:ilvl w:val="0"/>
          <w:numId w:val="10"/>
        </w:numPr>
        <w:jc w:val="both"/>
      </w:pPr>
      <w:r w:rsidRPr="00954EF9">
        <w:t>Wystawcę obowiązuje zachowanie zgodne z obowiązującymi przep</w:t>
      </w:r>
      <w:r w:rsidR="00B53594">
        <w:t>isami porządkowymi Organizatora</w:t>
      </w:r>
      <w:r w:rsidR="00F437F4">
        <w:t xml:space="preserve"> określonymi w </w:t>
      </w:r>
      <w:r w:rsidR="00F437F4" w:rsidRPr="00A27263">
        <w:rPr>
          <w:b/>
        </w:rPr>
        <w:t>Regulaminie dla Uczestników Targów Gołębie 201</w:t>
      </w:r>
      <w:r w:rsidR="00161C80">
        <w:rPr>
          <w:b/>
        </w:rPr>
        <w:t>6</w:t>
      </w:r>
      <w:r w:rsidR="00B53594">
        <w:t xml:space="preserve"> a interpretację i wyjaśnienia dotyczące REGULAMINU WYSTAWY</w:t>
      </w:r>
      <w:r w:rsidR="00090172">
        <w:t xml:space="preserve"> </w:t>
      </w:r>
      <w:r w:rsidR="00B53594">
        <w:t xml:space="preserve">należą wyłącznie do </w:t>
      </w:r>
      <w:r w:rsidR="00281BCC" w:rsidRPr="001741CF">
        <w:rPr>
          <w:b/>
        </w:rPr>
        <w:t xml:space="preserve">Organizatora </w:t>
      </w:r>
      <w:r w:rsidR="00B53594" w:rsidRPr="001741CF">
        <w:rPr>
          <w:b/>
        </w:rPr>
        <w:t>Wystawy</w:t>
      </w:r>
      <w:r w:rsidR="00B53594">
        <w:t xml:space="preserve"> </w:t>
      </w:r>
      <w:r w:rsidR="00A43D2B">
        <w:t>(</w:t>
      </w:r>
      <w:r w:rsidR="00CE4B58">
        <w:t>tel.</w:t>
      </w:r>
      <w:r w:rsidR="00233A92">
        <w:t> </w:t>
      </w:r>
      <w:r w:rsidR="00090172">
        <w:t xml:space="preserve">+48 </w:t>
      </w:r>
      <w:r w:rsidR="00043102">
        <w:t>605 204 980</w:t>
      </w:r>
      <w:r w:rsidR="00A43D2B">
        <w:t>)</w:t>
      </w:r>
      <w:r w:rsidR="00B53594">
        <w:t>.</w:t>
      </w:r>
      <w:r w:rsidR="00090172">
        <w:t xml:space="preserve"> </w:t>
      </w:r>
    </w:p>
    <w:p w:rsidR="001E331D" w:rsidRPr="00954EF9" w:rsidRDefault="001E331D" w:rsidP="001E331D">
      <w:pPr>
        <w:numPr>
          <w:ilvl w:val="0"/>
          <w:numId w:val="10"/>
        </w:numPr>
        <w:jc w:val="both"/>
      </w:pPr>
      <w:r w:rsidRPr="00954EF9">
        <w:t>Wystawca nie może wszczynać dyskusji z sędzią lub Organizatorem</w:t>
      </w:r>
      <w:r w:rsidR="00281BCC">
        <w:t xml:space="preserve"> Wystawy</w:t>
      </w:r>
      <w:r w:rsidRPr="00954EF9">
        <w:t xml:space="preserve"> w sprawie werdyktu. Może natomiast złożyć pisemny lub ustny protest</w:t>
      </w:r>
      <w:r w:rsidR="000C2F3C">
        <w:t xml:space="preserve"> </w:t>
      </w:r>
      <w:r w:rsidR="000C2F3C" w:rsidRPr="00154218">
        <w:rPr>
          <w:b/>
          <w:u w:val="single"/>
        </w:rPr>
        <w:t>u Sędziego Obserwatora Wystawy</w:t>
      </w:r>
      <w:r w:rsidR="000C2F3C">
        <w:t xml:space="preserve"> </w:t>
      </w:r>
      <w:r w:rsidR="00CE4B58">
        <w:t xml:space="preserve"> </w:t>
      </w:r>
      <w:r w:rsidR="00CE4B58" w:rsidRPr="00F726AA">
        <w:rPr>
          <w:b/>
          <w:u w:val="single"/>
        </w:rPr>
        <w:t>do godz</w:t>
      </w:r>
      <w:r w:rsidR="00F726AA" w:rsidRPr="00F726AA">
        <w:rPr>
          <w:b/>
          <w:u w:val="single"/>
        </w:rPr>
        <w:t>. 13.00</w:t>
      </w:r>
      <w:r w:rsidR="00C55043" w:rsidRPr="00F726AA">
        <w:rPr>
          <w:b/>
          <w:u w:val="single"/>
        </w:rPr>
        <w:t xml:space="preserve"> pierwszego dnia </w:t>
      </w:r>
      <w:r w:rsidR="000C2F3C">
        <w:rPr>
          <w:b/>
          <w:u w:val="single"/>
        </w:rPr>
        <w:t>i do godz. 10.00</w:t>
      </w:r>
      <w:r w:rsidR="003F43A6">
        <w:rPr>
          <w:b/>
          <w:u w:val="single"/>
        </w:rPr>
        <w:t xml:space="preserve"> </w:t>
      </w:r>
      <w:r w:rsidR="000C2F3C">
        <w:rPr>
          <w:b/>
          <w:u w:val="single"/>
        </w:rPr>
        <w:t>drugiego d</w:t>
      </w:r>
      <w:r w:rsidR="00154218">
        <w:rPr>
          <w:b/>
          <w:u w:val="single"/>
        </w:rPr>
        <w:t>nia W</w:t>
      </w:r>
      <w:r w:rsidR="000C2F3C">
        <w:rPr>
          <w:b/>
          <w:u w:val="single"/>
        </w:rPr>
        <w:t xml:space="preserve">ystawy </w:t>
      </w:r>
      <w:r w:rsidRPr="00954EF9">
        <w:t>lub</w:t>
      </w:r>
      <w:r w:rsidR="00F726AA">
        <w:t xml:space="preserve"> pisemny protest za pośrednictwem Organizatora do końca funkcjonowania Wystawy.</w:t>
      </w:r>
    </w:p>
    <w:p w:rsidR="001E331D" w:rsidRDefault="001E331D" w:rsidP="001E331D">
      <w:pPr>
        <w:numPr>
          <w:ilvl w:val="0"/>
          <w:numId w:val="10"/>
        </w:numPr>
        <w:jc w:val="both"/>
      </w:pPr>
      <w:r w:rsidRPr="00954EF9">
        <w:t>Eksponaty dostarczone p</w:t>
      </w:r>
      <w:r w:rsidR="00B53594">
        <w:t>rzez Wystawcę muszą być zdrowe</w:t>
      </w:r>
      <w:r w:rsidR="00A43D2B">
        <w:t xml:space="preserve"> i posiadać niezbędne szczepienia</w:t>
      </w:r>
      <w:r w:rsidR="00B53594">
        <w:t>.</w:t>
      </w:r>
      <w:r w:rsidRPr="00954EF9">
        <w:t xml:space="preserve"> </w:t>
      </w:r>
      <w:r w:rsidR="00B53594">
        <w:t>Przy przyjmowaniu na Wystawę wymagane będzie świadectwo zdrowia eksponatów.</w:t>
      </w:r>
      <w:r w:rsidR="00C55043">
        <w:t xml:space="preserve"> W przypadku stwierdzenia  objawów chorobowych u eksponatów  po osadzeniu w klatkach będą z nich usuwane do izolatki.</w:t>
      </w:r>
    </w:p>
    <w:p w:rsidR="00A83C2D" w:rsidRDefault="00A83C2D" w:rsidP="001E331D">
      <w:pPr>
        <w:numPr>
          <w:ilvl w:val="0"/>
          <w:numId w:val="10"/>
        </w:numPr>
        <w:jc w:val="both"/>
      </w:pPr>
      <w:r>
        <w:t xml:space="preserve">Wystawcy biorący udział w Wystawie wyrażają </w:t>
      </w:r>
      <w:r w:rsidR="00741330">
        <w:t xml:space="preserve">zgodę na umieszczanie swoich danych osobowych w Katalogu Wystawy i do celów związanych z organizacją Wystawy, wykonywanie zdjęć eksponatów oraz udostępnienie wizerunku wystawionych eksponatów w </w:t>
      </w:r>
      <w:r w:rsidR="006A6B8F">
        <w:t>k</w:t>
      </w:r>
      <w:r w:rsidR="00741330">
        <w:t xml:space="preserve">atalogu, prasie branżowej </w:t>
      </w:r>
      <w:r w:rsidR="002D3361">
        <w:t>i in</w:t>
      </w:r>
      <w:r w:rsidR="007444D8">
        <w:t>nych środkach masowego przekazu. Niewyrażenie powyższej zgody musi być wyraźnie zaznaczone w KARCIE ZGŁOSZENIA EKSPONATÓW.</w:t>
      </w:r>
    </w:p>
    <w:p w:rsidR="00C5190A" w:rsidRDefault="00C5190A" w:rsidP="00C5190A">
      <w:pPr>
        <w:ind w:left="720"/>
        <w:jc w:val="both"/>
      </w:pPr>
    </w:p>
    <w:p w:rsidR="00626907" w:rsidRPr="00954EF9" w:rsidRDefault="00626907" w:rsidP="00C5190A">
      <w:pPr>
        <w:ind w:left="720"/>
        <w:jc w:val="both"/>
      </w:pPr>
    </w:p>
    <w:p w:rsidR="00F726AA" w:rsidRDefault="00090172" w:rsidP="00090172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POSTANOWIENIA KOŃCOWE</w:t>
      </w:r>
    </w:p>
    <w:p w:rsidR="00090172" w:rsidRPr="00043102" w:rsidRDefault="00043102" w:rsidP="00090172">
      <w:pPr>
        <w:ind w:left="708"/>
        <w:rPr>
          <w:b/>
        </w:rPr>
      </w:pPr>
      <w:r>
        <w:t xml:space="preserve">Powyższy REGULAMIN został opracowany w oparciu o </w:t>
      </w:r>
      <w:r w:rsidR="005763DB">
        <w:rPr>
          <w:b/>
        </w:rPr>
        <w:t>regulamin wystaw</w:t>
      </w:r>
      <w:r w:rsidRPr="00043102">
        <w:rPr>
          <w:b/>
        </w:rPr>
        <w:t xml:space="preserve"> Europejskiego Stowarzyszenia</w:t>
      </w:r>
      <w:r>
        <w:t xml:space="preserve"> </w:t>
      </w:r>
      <w:r w:rsidRPr="00043102">
        <w:rPr>
          <w:u w:val="single"/>
        </w:rPr>
        <w:t>dopuszczan</w:t>
      </w:r>
      <w:r w:rsidR="005763DB">
        <w:rPr>
          <w:u w:val="single"/>
        </w:rPr>
        <w:t>y</w:t>
      </w:r>
      <w:r w:rsidRPr="00043102">
        <w:rPr>
          <w:u w:val="single"/>
        </w:rPr>
        <w:t xml:space="preserve"> przez zebranie członkowskie</w:t>
      </w:r>
      <w:r>
        <w:t xml:space="preserve"> dnia </w:t>
      </w:r>
      <w:r w:rsidRPr="005763DB">
        <w:rPr>
          <w:b/>
        </w:rPr>
        <w:t>4 czerwca 2011</w:t>
      </w:r>
      <w:r>
        <w:t xml:space="preserve"> roku w </w:t>
      </w:r>
      <w:proofErr w:type="spellStart"/>
      <w:r w:rsidRPr="005763DB">
        <w:rPr>
          <w:b/>
        </w:rPr>
        <w:t>Balatonalmadi</w:t>
      </w:r>
      <w:proofErr w:type="spellEnd"/>
      <w:r w:rsidRPr="005763DB">
        <w:rPr>
          <w:b/>
        </w:rPr>
        <w:t>/Węgry</w:t>
      </w:r>
      <w:r>
        <w:t xml:space="preserve"> i postanowienia </w:t>
      </w:r>
      <w:r w:rsidRPr="00D01BDC">
        <w:rPr>
          <w:b/>
        </w:rPr>
        <w:t xml:space="preserve">Zjednoczonego Europejskiego Klubu </w:t>
      </w:r>
      <w:r w:rsidR="00D01BDC" w:rsidRPr="00D01BDC">
        <w:rPr>
          <w:b/>
        </w:rPr>
        <w:t xml:space="preserve">Hodowców Gołębi Gdański </w:t>
      </w:r>
      <w:proofErr w:type="spellStart"/>
      <w:r w:rsidR="00D01BDC" w:rsidRPr="00D01BDC">
        <w:rPr>
          <w:b/>
        </w:rPr>
        <w:t>Wysokolotny</w:t>
      </w:r>
      <w:proofErr w:type="spellEnd"/>
      <w:r w:rsidR="00D01BDC" w:rsidRPr="00D01BDC">
        <w:rPr>
          <w:b/>
        </w:rPr>
        <w:t xml:space="preserve"> (DEV)</w:t>
      </w:r>
      <w:r w:rsidR="00D01BDC">
        <w:t xml:space="preserve"> dotyczące organizacji wystawy.</w:t>
      </w:r>
    </w:p>
    <w:p w:rsidR="00AB5B99" w:rsidRDefault="00AB5B99" w:rsidP="00C5190A">
      <w:pPr>
        <w:ind w:firstLine="708"/>
        <w:rPr>
          <w:b/>
        </w:rPr>
      </w:pPr>
    </w:p>
    <w:p w:rsidR="001E331D" w:rsidRPr="00954EF9" w:rsidRDefault="001E331D" w:rsidP="00AB5B99">
      <w:pPr>
        <w:ind w:left="708"/>
        <w:jc w:val="both"/>
        <w:rPr>
          <w:b/>
        </w:rPr>
      </w:pPr>
      <w:r w:rsidRPr="00954EF9">
        <w:rPr>
          <w:b/>
        </w:rPr>
        <w:t>Komitet Organizacyjny zaprasza do wzię</w:t>
      </w:r>
      <w:r w:rsidR="00AB5B99">
        <w:rPr>
          <w:b/>
        </w:rPr>
        <w:t>cia udziału w naszej</w:t>
      </w:r>
      <w:r w:rsidR="00DE583D">
        <w:rPr>
          <w:b/>
        </w:rPr>
        <w:t xml:space="preserve"> </w:t>
      </w:r>
      <w:r w:rsidRPr="00954EF9">
        <w:rPr>
          <w:b/>
        </w:rPr>
        <w:t>Wystawie</w:t>
      </w:r>
      <w:r w:rsidR="00AB5B99">
        <w:rPr>
          <w:b/>
        </w:rPr>
        <w:t xml:space="preserve"> </w:t>
      </w:r>
      <w:r w:rsidRPr="00954EF9">
        <w:rPr>
          <w:b/>
        </w:rPr>
        <w:t xml:space="preserve">oraz prosi </w:t>
      </w:r>
      <w:r w:rsidR="00AB5B99">
        <w:rPr>
          <w:b/>
        </w:rPr>
        <w:t xml:space="preserve">                                      </w:t>
      </w:r>
      <w:r w:rsidRPr="00954EF9">
        <w:rPr>
          <w:b/>
        </w:rPr>
        <w:t xml:space="preserve">o zawiadomienie </w:t>
      </w:r>
      <w:r w:rsidR="00C5190A">
        <w:rPr>
          <w:b/>
        </w:rPr>
        <w:t>wszystki</w:t>
      </w:r>
      <w:r w:rsidR="00AB5B99">
        <w:rPr>
          <w:b/>
        </w:rPr>
        <w:t xml:space="preserve">ch hodowców gołębi rasy GDAŃSKI </w:t>
      </w:r>
      <w:r w:rsidR="00C5190A">
        <w:rPr>
          <w:b/>
        </w:rPr>
        <w:t>WYSOKOLOTNY.</w:t>
      </w:r>
    </w:p>
    <w:p w:rsidR="00954EF9" w:rsidRPr="00954EF9" w:rsidRDefault="00954EF9" w:rsidP="00AB5B99">
      <w:pPr>
        <w:tabs>
          <w:tab w:val="left" w:pos="540"/>
        </w:tabs>
        <w:ind w:left="360"/>
        <w:jc w:val="both"/>
      </w:pPr>
    </w:p>
    <w:p w:rsidR="003E16E3" w:rsidRPr="00A560C0" w:rsidRDefault="003E16E3" w:rsidP="003E16E3">
      <w:pPr>
        <w:jc w:val="both"/>
        <w:rPr>
          <w:b/>
          <w:sz w:val="22"/>
          <w:szCs w:val="22"/>
        </w:rPr>
      </w:pPr>
      <w:r w:rsidRPr="00A560C0">
        <w:rPr>
          <w:b/>
          <w:sz w:val="22"/>
          <w:szCs w:val="22"/>
        </w:rPr>
        <w:t xml:space="preserve">Uwaga: </w:t>
      </w:r>
    </w:p>
    <w:p w:rsidR="00EB1E12" w:rsidRDefault="003E16E3" w:rsidP="003E16E3">
      <w:pPr>
        <w:jc w:val="both"/>
        <w:rPr>
          <w:sz w:val="22"/>
          <w:szCs w:val="22"/>
        </w:rPr>
      </w:pPr>
      <w:r w:rsidRPr="00A560C0">
        <w:rPr>
          <w:sz w:val="22"/>
          <w:szCs w:val="22"/>
        </w:rPr>
        <w:t>Wszystkie pytania, uwagi i wnioski prosimy kierować do:</w:t>
      </w:r>
      <w:r w:rsidR="00BE18BB" w:rsidRPr="00A560C0">
        <w:rPr>
          <w:sz w:val="22"/>
          <w:szCs w:val="22"/>
        </w:rPr>
        <w:t xml:space="preserve">   </w:t>
      </w:r>
    </w:p>
    <w:p w:rsidR="001B58F9" w:rsidRDefault="00EB1E12" w:rsidP="003E16E3">
      <w:pPr>
        <w:jc w:val="both"/>
        <w:rPr>
          <w:sz w:val="22"/>
          <w:szCs w:val="22"/>
        </w:rPr>
      </w:pPr>
      <w:r w:rsidRPr="00583DC6">
        <w:rPr>
          <w:sz w:val="22"/>
          <w:szCs w:val="22"/>
        </w:rPr>
        <w:t xml:space="preserve">Kol. Alfons Labuda (tel. </w:t>
      </w:r>
      <w:r>
        <w:rPr>
          <w:sz w:val="22"/>
          <w:szCs w:val="22"/>
        </w:rPr>
        <w:t xml:space="preserve">+48 </w:t>
      </w:r>
      <w:r w:rsidRPr="00583DC6">
        <w:rPr>
          <w:sz w:val="22"/>
          <w:szCs w:val="22"/>
        </w:rPr>
        <w:t>605 204 980)</w:t>
      </w:r>
      <w:r w:rsidR="00BE18BB" w:rsidRPr="00A560C0">
        <w:rPr>
          <w:sz w:val="22"/>
          <w:szCs w:val="22"/>
        </w:rPr>
        <w:t xml:space="preserve">                                   </w:t>
      </w:r>
    </w:p>
    <w:p w:rsidR="007444D8" w:rsidRPr="00A560C0" w:rsidRDefault="007444D8" w:rsidP="003E16E3">
      <w:pPr>
        <w:jc w:val="both"/>
        <w:rPr>
          <w:sz w:val="22"/>
          <w:szCs w:val="22"/>
        </w:rPr>
      </w:pPr>
      <w:r w:rsidRPr="00A560C0">
        <w:rPr>
          <w:sz w:val="22"/>
          <w:szCs w:val="22"/>
        </w:rPr>
        <w:t>Kol. Andrzej</w:t>
      </w:r>
      <w:r>
        <w:rPr>
          <w:sz w:val="22"/>
          <w:szCs w:val="22"/>
        </w:rPr>
        <w:t xml:space="preserve"> Bujak (tel. </w:t>
      </w:r>
      <w:r w:rsidR="00EB1E12">
        <w:rPr>
          <w:sz w:val="22"/>
          <w:szCs w:val="22"/>
        </w:rPr>
        <w:t xml:space="preserve">+48 </w:t>
      </w:r>
      <w:r w:rsidRPr="00A560C0">
        <w:rPr>
          <w:sz w:val="22"/>
          <w:szCs w:val="22"/>
        </w:rPr>
        <w:t>663 376</w:t>
      </w:r>
      <w:r>
        <w:rPr>
          <w:sz w:val="22"/>
          <w:szCs w:val="22"/>
        </w:rPr>
        <w:t> </w:t>
      </w:r>
      <w:r w:rsidRPr="00A560C0">
        <w:rPr>
          <w:sz w:val="22"/>
          <w:szCs w:val="22"/>
        </w:rPr>
        <w:t>115)</w:t>
      </w:r>
    </w:p>
    <w:p w:rsidR="001B58F9" w:rsidRPr="00583DC6" w:rsidRDefault="00222196" w:rsidP="003E16E3">
      <w:pPr>
        <w:jc w:val="both"/>
        <w:rPr>
          <w:sz w:val="22"/>
          <w:szCs w:val="22"/>
        </w:rPr>
      </w:pPr>
      <w:r w:rsidRPr="00583DC6">
        <w:rPr>
          <w:sz w:val="22"/>
          <w:szCs w:val="22"/>
        </w:rPr>
        <w:t>K</w:t>
      </w:r>
      <w:r w:rsidR="00904966" w:rsidRPr="00583DC6">
        <w:rPr>
          <w:sz w:val="22"/>
          <w:szCs w:val="22"/>
        </w:rPr>
        <w:t>ol. Jan Kowalczys (tel.</w:t>
      </w:r>
      <w:r w:rsidR="00EB1E12">
        <w:rPr>
          <w:sz w:val="22"/>
          <w:szCs w:val="22"/>
        </w:rPr>
        <w:t xml:space="preserve">+48 </w:t>
      </w:r>
      <w:r w:rsidR="00904966" w:rsidRPr="00583DC6">
        <w:rPr>
          <w:sz w:val="22"/>
          <w:szCs w:val="22"/>
        </w:rPr>
        <w:t xml:space="preserve"> 693 862 935)</w:t>
      </w:r>
    </w:p>
    <w:p w:rsidR="00EB1E12" w:rsidRDefault="00EB1E12" w:rsidP="0071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Kol. Jerzy </w:t>
      </w:r>
      <w:proofErr w:type="spellStart"/>
      <w:r>
        <w:rPr>
          <w:sz w:val="22"/>
          <w:szCs w:val="22"/>
        </w:rPr>
        <w:t>Szawiel</w:t>
      </w:r>
      <w:proofErr w:type="spellEnd"/>
      <w:r>
        <w:rPr>
          <w:sz w:val="22"/>
          <w:szCs w:val="22"/>
        </w:rPr>
        <w:t xml:space="preserve"> (tel. +48 502 213</w:t>
      </w:r>
      <w:r w:rsidR="00C5190A">
        <w:rPr>
          <w:sz w:val="22"/>
          <w:szCs w:val="22"/>
        </w:rPr>
        <w:t> </w:t>
      </w:r>
      <w:r>
        <w:rPr>
          <w:sz w:val="22"/>
          <w:szCs w:val="22"/>
        </w:rPr>
        <w:t>817</w:t>
      </w:r>
      <w:r w:rsidR="00C5190A">
        <w:rPr>
          <w:sz w:val="22"/>
          <w:szCs w:val="22"/>
        </w:rPr>
        <w:t>)</w:t>
      </w:r>
    </w:p>
    <w:p w:rsidR="00C5190A" w:rsidRPr="00A560C0" w:rsidRDefault="00C5190A" w:rsidP="0071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Kol. Tomasz </w:t>
      </w:r>
      <w:proofErr w:type="spellStart"/>
      <w:r>
        <w:rPr>
          <w:sz w:val="22"/>
          <w:szCs w:val="22"/>
        </w:rPr>
        <w:t>Strzelkowski</w:t>
      </w:r>
      <w:proofErr w:type="spellEnd"/>
      <w:r>
        <w:rPr>
          <w:sz w:val="22"/>
          <w:szCs w:val="22"/>
        </w:rPr>
        <w:t xml:space="preserve"> (tel.+48 663 958 677)</w:t>
      </w:r>
      <w:r w:rsidRPr="00A560C0">
        <w:rPr>
          <w:sz w:val="22"/>
          <w:szCs w:val="22"/>
        </w:rPr>
        <w:t xml:space="preserve">    </w:t>
      </w:r>
    </w:p>
    <w:p w:rsidR="001B58F9" w:rsidRPr="00A560C0" w:rsidRDefault="00F93AF7" w:rsidP="003E16E3">
      <w:pPr>
        <w:jc w:val="both"/>
        <w:rPr>
          <w:sz w:val="22"/>
          <w:szCs w:val="22"/>
        </w:rPr>
      </w:pPr>
      <w:r w:rsidRPr="00A560C0">
        <w:rPr>
          <w:sz w:val="22"/>
          <w:szCs w:val="22"/>
        </w:rPr>
        <w:t>lub</w:t>
      </w:r>
    </w:p>
    <w:p w:rsidR="001B58F9" w:rsidRPr="00A560C0" w:rsidRDefault="00474BBB" w:rsidP="003E16E3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B58F9" w:rsidRPr="00A560C0">
        <w:rPr>
          <w:sz w:val="22"/>
          <w:szCs w:val="22"/>
        </w:rPr>
        <w:t>trona internetowa Trójmiejskiego Związku</w:t>
      </w:r>
      <w:r w:rsidR="001B58F9" w:rsidRPr="00A560C0">
        <w:rPr>
          <w:b/>
          <w:sz w:val="22"/>
          <w:szCs w:val="22"/>
        </w:rPr>
        <w:t xml:space="preserve"> </w:t>
      </w:r>
      <w:proofErr w:type="spellStart"/>
      <w:r w:rsidR="001B58F9" w:rsidRPr="00A560C0">
        <w:rPr>
          <w:sz w:val="22"/>
          <w:szCs w:val="22"/>
        </w:rPr>
        <w:t>HGRDPOKiDZ</w:t>
      </w:r>
      <w:proofErr w:type="spellEnd"/>
      <w:r w:rsidR="00C5190A">
        <w:rPr>
          <w:sz w:val="22"/>
          <w:szCs w:val="22"/>
        </w:rPr>
        <w:t xml:space="preserve"> </w:t>
      </w:r>
      <w:r w:rsidR="00AB5B99">
        <w:rPr>
          <w:sz w:val="22"/>
          <w:szCs w:val="22"/>
        </w:rPr>
        <w:t xml:space="preserve"> </w:t>
      </w:r>
      <w:r w:rsidR="00C5190A">
        <w:rPr>
          <w:b/>
          <w:sz w:val="22"/>
          <w:szCs w:val="22"/>
        </w:rPr>
        <w:t>www.golebietrojmiejskie</w:t>
      </w:r>
      <w:r w:rsidR="00C5190A" w:rsidRPr="00A560C0">
        <w:rPr>
          <w:b/>
          <w:sz w:val="22"/>
          <w:szCs w:val="22"/>
        </w:rPr>
        <w:t>.pl</w:t>
      </w:r>
    </w:p>
    <w:p w:rsidR="003601A9" w:rsidRDefault="00B225C3" w:rsidP="00DE583D">
      <w:pPr>
        <w:jc w:val="both"/>
        <w:rPr>
          <w:b/>
          <w:sz w:val="22"/>
          <w:szCs w:val="22"/>
        </w:rPr>
      </w:pPr>
      <w:r w:rsidRPr="00A560C0">
        <w:rPr>
          <w:b/>
          <w:sz w:val="22"/>
          <w:szCs w:val="22"/>
        </w:rPr>
        <w:tab/>
      </w:r>
    </w:p>
    <w:p w:rsidR="00614233" w:rsidRDefault="00642E34" w:rsidP="00DE583D">
      <w:pPr>
        <w:jc w:val="both"/>
        <w:rPr>
          <w:b/>
          <w:sz w:val="22"/>
          <w:szCs w:val="22"/>
        </w:rPr>
      </w:pPr>
      <w:r w:rsidRPr="00642E3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5.45pt;margin-top:15.6pt;width:565.8pt;height:99pt;z-index:251657728" strokecolor="white">
            <v:textbox style="mso-next-textbox:#_x0000_s1032">
              <w:txbxContent>
                <w:p w:rsidR="00D72A1A" w:rsidRPr="002B3A29" w:rsidRDefault="00EB1E12" w:rsidP="00EB1E12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</w:t>
                  </w:r>
                  <w:r w:rsidR="00C5190A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AB5B99"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D8688B" w:rsidRPr="002B3A29">
                    <w:rPr>
                      <w:b/>
                      <w:sz w:val="16"/>
                      <w:szCs w:val="16"/>
                    </w:rPr>
                    <w:t>SEKRETARZ</w:t>
                  </w:r>
                  <w:r w:rsidR="00BE18BB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72A1A" w:rsidRPr="002B3A29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2B3A29">
                    <w:rPr>
                      <w:b/>
                      <w:sz w:val="16"/>
                      <w:szCs w:val="16"/>
                    </w:rPr>
                    <w:tab/>
                    <w:t xml:space="preserve">  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A40636" w:rsidRPr="002B3A29">
                    <w:rPr>
                      <w:b/>
                      <w:sz w:val="16"/>
                      <w:szCs w:val="16"/>
                    </w:rPr>
                    <w:t>WICE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74BBB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18BB" w:rsidRPr="002B3A29">
                    <w:rPr>
                      <w:b/>
                      <w:sz w:val="16"/>
                      <w:szCs w:val="16"/>
                    </w:rPr>
                    <w:t>PRZEWODNICZĄCY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8D64F6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726AA" w:rsidRPr="002B3A29">
                    <w:rPr>
                      <w:b/>
                      <w:sz w:val="16"/>
                      <w:szCs w:val="16"/>
                    </w:rPr>
                    <w:t>P</w:t>
                  </w:r>
                  <w:r w:rsidR="00542F44">
                    <w:rPr>
                      <w:b/>
                      <w:sz w:val="16"/>
                      <w:szCs w:val="16"/>
                    </w:rPr>
                    <w:t>RZEWODNICZĄ</w:t>
                  </w:r>
                  <w:r w:rsidR="00F726AA" w:rsidRPr="002B3A29">
                    <w:rPr>
                      <w:b/>
                      <w:sz w:val="16"/>
                      <w:szCs w:val="16"/>
                    </w:rPr>
                    <w:t>CY</w:t>
                  </w:r>
                  <w:proofErr w:type="spellEnd"/>
                  <w:r w:rsidR="00F67D13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="0093467B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F67D13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8D64F6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F67D13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92006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6104C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AB3848">
                    <w:rPr>
                      <w:b/>
                      <w:sz w:val="16"/>
                      <w:szCs w:val="16"/>
                    </w:rPr>
                    <w:t>SKARBNIK</w:t>
                  </w:r>
                </w:p>
                <w:p w:rsidR="00D72A1A" w:rsidRPr="002B3A29" w:rsidRDefault="00A40636" w:rsidP="00A40636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BE18BB" w:rsidRPr="002B3A29">
                    <w:rPr>
                      <w:b/>
                      <w:sz w:val="16"/>
                      <w:szCs w:val="16"/>
                    </w:rPr>
                    <w:t xml:space="preserve">Komitetu Organizacyjnego 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D72A1A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  <w:r w:rsidR="00BE18BB" w:rsidRPr="002B3A29">
                    <w:rPr>
                      <w:b/>
                      <w:sz w:val="16"/>
                      <w:szCs w:val="16"/>
                    </w:rPr>
                    <w:t>Kom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itetu Organizacyjnego        </w:t>
                  </w:r>
                  <w:r w:rsidR="0093467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74BBB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8D64F6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40AFF" w:rsidRPr="002B3A29">
                    <w:rPr>
                      <w:b/>
                      <w:sz w:val="16"/>
                      <w:szCs w:val="16"/>
                    </w:rPr>
                    <w:t>Komitetu Organizacyjnego</w:t>
                  </w:r>
                </w:p>
                <w:p w:rsidR="00A40636" w:rsidRDefault="00A40636" w:rsidP="00A40636">
                  <w:pPr>
                    <w:ind w:left="-180" w:right="-839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560C0" w:rsidRPr="0034390B" w:rsidRDefault="008165D9" w:rsidP="008165D9">
                  <w:pPr>
                    <w:ind w:left="-180" w:right="-839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              </w:t>
                  </w:r>
                  <w:r w:rsidR="00EB1E12">
                    <w:rPr>
                      <w:b/>
                      <w:sz w:val="14"/>
                      <w:szCs w:val="14"/>
                    </w:rPr>
                    <w:t>EUROPEJSKIEJ</w:t>
                  </w:r>
                  <w:r w:rsidR="00F437F4" w:rsidRPr="00F437F4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A944C7" w:rsidRPr="0034390B">
                    <w:rPr>
                      <w:b/>
                      <w:sz w:val="14"/>
                      <w:szCs w:val="14"/>
                    </w:rPr>
                    <w:t xml:space="preserve"> WYSTAWY</w:t>
                  </w:r>
                  <w:r w:rsidR="00904966">
                    <w:rPr>
                      <w:b/>
                      <w:sz w:val="14"/>
                      <w:szCs w:val="14"/>
                    </w:rPr>
                    <w:t xml:space="preserve">                      </w:t>
                  </w:r>
                  <w:r w:rsidR="00C5542E" w:rsidRPr="0034390B">
                    <w:rPr>
                      <w:b/>
                      <w:sz w:val="14"/>
                      <w:szCs w:val="14"/>
                    </w:rPr>
                    <w:t xml:space="preserve">   </w:t>
                  </w:r>
                  <w:r w:rsidR="00A40636">
                    <w:rPr>
                      <w:b/>
                      <w:sz w:val="14"/>
                      <w:szCs w:val="14"/>
                    </w:rPr>
                    <w:t xml:space="preserve">     </w:t>
                  </w:r>
                  <w:r>
                    <w:rPr>
                      <w:b/>
                      <w:sz w:val="14"/>
                      <w:szCs w:val="14"/>
                    </w:rPr>
                    <w:t xml:space="preserve">  </w:t>
                  </w:r>
                  <w:r w:rsidR="00FB4C22">
                    <w:rPr>
                      <w:b/>
                      <w:sz w:val="14"/>
                      <w:szCs w:val="14"/>
                    </w:rPr>
                    <w:t xml:space="preserve">  </w:t>
                  </w:r>
                  <w:r w:rsidR="00A40636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EB1E12">
                    <w:rPr>
                      <w:b/>
                      <w:sz w:val="14"/>
                      <w:szCs w:val="14"/>
                    </w:rPr>
                    <w:t>EUROPEJSKIEJ</w:t>
                  </w:r>
                  <w:r w:rsidR="00F437F4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BE18BB" w:rsidRPr="0034390B">
                    <w:rPr>
                      <w:b/>
                      <w:sz w:val="14"/>
                      <w:szCs w:val="14"/>
                    </w:rPr>
                    <w:t xml:space="preserve"> WYSTAWY</w:t>
                  </w:r>
                  <w:r w:rsidR="00C5542E" w:rsidRPr="0034390B">
                    <w:rPr>
                      <w:b/>
                      <w:sz w:val="14"/>
                      <w:szCs w:val="14"/>
                    </w:rPr>
                    <w:t xml:space="preserve">    </w:t>
                  </w:r>
                  <w:r w:rsidR="0034390B">
                    <w:rPr>
                      <w:b/>
                      <w:sz w:val="14"/>
                      <w:szCs w:val="14"/>
                    </w:rPr>
                    <w:t xml:space="preserve">         </w:t>
                  </w:r>
                  <w:r w:rsidR="00A40636">
                    <w:rPr>
                      <w:b/>
                      <w:sz w:val="14"/>
                      <w:szCs w:val="14"/>
                    </w:rPr>
                    <w:t xml:space="preserve">                </w:t>
                  </w:r>
                  <w:r w:rsidR="00EB1E12">
                    <w:rPr>
                      <w:b/>
                      <w:sz w:val="14"/>
                      <w:szCs w:val="14"/>
                    </w:rPr>
                    <w:t>EUROPEJSKIEJ</w:t>
                  </w:r>
                  <w:r w:rsidR="00BC7006" w:rsidRPr="0034390B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40AFF" w:rsidRPr="0034390B">
                    <w:rPr>
                      <w:b/>
                      <w:sz w:val="14"/>
                      <w:szCs w:val="14"/>
                    </w:rPr>
                    <w:t xml:space="preserve"> WYSTAWY</w:t>
                  </w:r>
                  <w:r w:rsidR="00C5542E" w:rsidRPr="0034390B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BC7006" w:rsidRPr="0034390B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904966">
                    <w:rPr>
                      <w:b/>
                      <w:sz w:val="14"/>
                      <w:szCs w:val="14"/>
                    </w:rPr>
                    <w:t xml:space="preserve">          </w:t>
                  </w:r>
                  <w:r w:rsidR="00EB1E12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 xml:space="preserve">  </w:t>
                  </w:r>
                  <w:r w:rsidR="00FB4C22">
                    <w:rPr>
                      <w:b/>
                      <w:sz w:val="14"/>
                      <w:szCs w:val="14"/>
                    </w:rPr>
                    <w:t xml:space="preserve">       </w:t>
                  </w:r>
                  <w:r w:rsidR="00EB1E12">
                    <w:rPr>
                      <w:b/>
                      <w:sz w:val="14"/>
                      <w:szCs w:val="14"/>
                    </w:rPr>
                    <w:t>EUROPEJSKIEJ</w:t>
                  </w:r>
                  <w:r w:rsidR="00C5542E" w:rsidRPr="0034390B">
                    <w:rPr>
                      <w:b/>
                      <w:sz w:val="14"/>
                      <w:szCs w:val="14"/>
                    </w:rPr>
                    <w:t xml:space="preserve">  WYSTAWY</w:t>
                  </w:r>
                </w:p>
                <w:p w:rsidR="00FB4C22" w:rsidRDefault="008165D9" w:rsidP="0053755E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 w:rsidR="00224528" w:rsidRPr="002B3A29">
                    <w:rPr>
                      <w:b/>
                      <w:sz w:val="16"/>
                      <w:szCs w:val="16"/>
                    </w:rPr>
                    <w:t>Goł</w:t>
                  </w:r>
                  <w:r w:rsidR="00FB4C22">
                    <w:rPr>
                      <w:b/>
                      <w:sz w:val="16"/>
                      <w:szCs w:val="16"/>
                    </w:rPr>
                    <w:t>ębi Rasy</w:t>
                  </w:r>
                  <w:r w:rsidR="0083602E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FB4C22">
                    <w:rPr>
                      <w:b/>
                      <w:sz w:val="16"/>
                      <w:szCs w:val="16"/>
                    </w:rPr>
                    <w:t xml:space="preserve">                                                        Gołębi Rasy   </w:t>
                  </w:r>
                  <w:r w:rsidR="00FB4C22">
                    <w:rPr>
                      <w:b/>
                      <w:sz w:val="16"/>
                      <w:szCs w:val="16"/>
                    </w:rPr>
                    <w:tab/>
                  </w:r>
                  <w:r w:rsidR="00FB4C22">
                    <w:rPr>
                      <w:b/>
                      <w:sz w:val="16"/>
                      <w:szCs w:val="16"/>
                    </w:rPr>
                    <w:tab/>
                  </w:r>
                  <w:r w:rsidR="00FB4C22">
                    <w:rPr>
                      <w:b/>
                      <w:sz w:val="16"/>
                      <w:szCs w:val="16"/>
                    </w:rPr>
                    <w:tab/>
                    <w:t xml:space="preserve">    </w:t>
                  </w:r>
                  <w:r w:rsidR="00AB5B99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FB4C22">
                    <w:rPr>
                      <w:b/>
                      <w:sz w:val="16"/>
                      <w:szCs w:val="16"/>
                    </w:rPr>
                    <w:t xml:space="preserve">Gołębi Rasy                                                Gołębi Rasy                                                                        </w:t>
                  </w:r>
                </w:p>
                <w:p w:rsidR="00740AFF" w:rsidRPr="002B3A29" w:rsidRDefault="00C5190A" w:rsidP="0053755E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GDAŃSKI WYSOKOLOTNY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      </w:t>
                  </w:r>
                  <w:r w:rsidR="00FB4C22">
                    <w:rPr>
                      <w:b/>
                      <w:sz w:val="16"/>
                      <w:szCs w:val="16"/>
                    </w:rPr>
                    <w:t>GDAŃSKI WYSOKOLOTNY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  <w:r w:rsidR="00FB4C22">
                    <w:rPr>
                      <w:b/>
                      <w:sz w:val="16"/>
                      <w:szCs w:val="16"/>
                    </w:rPr>
                    <w:t>GDAŃSKI WYSOKOLOTNY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FB4C22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FB4C22">
                    <w:rPr>
                      <w:b/>
                      <w:sz w:val="16"/>
                      <w:szCs w:val="16"/>
                    </w:rPr>
                    <w:t>GDAŃSKI WYSOKOLOTNY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4B5ACC" w:rsidRPr="002B3A29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B5ACC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FB4C22">
                    <w:rPr>
                      <w:b/>
                      <w:sz w:val="16"/>
                      <w:szCs w:val="16"/>
                    </w:rPr>
                    <w:tab/>
                  </w:r>
                  <w:r w:rsidR="00A406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B4C22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740AFF" w:rsidRPr="002B3A29" w:rsidRDefault="00740AFF" w:rsidP="00A40636">
                  <w:pPr>
                    <w:ind w:right="-83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E18BB" w:rsidRPr="002B3A29" w:rsidRDefault="00740AFF" w:rsidP="00AB3848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B4C22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0636">
                    <w:rPr>
                      <w:b/>
                      <w:sz w:val="16"/>
                      <w:szCs w:val="16"/>
                    </w:rPr>
                    <w:t xml:space="preserve">Tomasz </w:t>
                  </w:r>
                  <w:proofErr w:type="spellStart"/>
                  <w:r w:rsidR="00A40636">
                    <w:rPr>
                      <w:b/>
                      <w:sz w:val="16"/>
                      <w:szCs w:val="16"/>
                    </w:rPr>
                    <w:t>Strzelkowski</w:t>
                  </w:r>
                  <w:proofErr w:type="spellEnd"/>
                  <w:r w:rsidR="00BE18BB" w:rsidRPr="002B3A29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  <w:r w:rsidR="00474BBB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B5ACC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74BBB" w:rsidRP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2B3A29">
                    <w:rPr>
                      <w:b/>
                      <w:sz w:val="16"/>
                      <w:szCs w:val="16"/>
                    </w:rPr>
                    <w:t>Andrzej  Bujak</w:t>
                  </w:r>
                  <w:r w:rsidR="00474BBB" w:rsidRPr="002B3A29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Pr="002B3A29">
                    <w:rPr>
                      <w:b/>
                      <w:sz w:val="16"/>
                      <w:szCs w:val="16"/>
                    </w:rPr>
                    <w:t xml:space="preserve">               </w:t>
                  </w:r>
                  <w:r w:rsidR="001111D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944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D13A14">
                    <w:rPr>
                      <w:b/>
                      <w:sz w:val="16"/>
                      <w:szCs w:val="16"/>
                    </w:rPr>
                    <w:t xml:space="preserve">     Alfons Labuda                                         </w:t>
                  </w:r>
                  <w:r w:rsidR="00AB5B9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B3A2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437F4">
                    <w:rPr>
                      <w:b/>
                      <w:sz w:val="16"/>
                      <w:szCs w:val="16"/>
                    </w:rPr>
                    <w:t xml:space="preserve">Jan Kowalczys </w:t>
                  </w:r>
                  <w:r w:rsidR="00BE18BB" w:rsidRPr="002B3A29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D72A1A" w:rsidRPr="002B3A29" w:rsidRDefault="002B3A29" w:rsidP="00AB3848">
                  <w:pPr>
                    <w:ind w:right="-83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5542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E18BB" w:rsidRPr="002B3A29" w:rsidRDefault="00BE18BB" w:rsidP="00F726AA">
                  <w:pPr>
                    <w:ind w:right="-84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D64F6" w:rsidRDefault="008D64F6" w:rsidP="00DE583D">
      <w:pPr>
        <w:jc w:val="both"/>
        <w:rPr>
          <w:b/>
          <w:sz w:val="22"/>
          <w:szCs w:val="22"/>
        </w:rPr>
      </w:pPr>
    </w:p>
    <w:p w:rsidR="00036582" w:rsidRDefault="00036582" w:rsidP="00DE583D">
      <w:pPr>
        <w:jc w:val="both"/>
        <w:rPr>
          <w:b/>
          <w:sz w:val="22"/>
          <w:szCs w:val="22"/>
        </w:rPr>
      </w:pPr>
    </w:p>
    <w:p w:rsidR="00036582" w:rsidRDefault="00036582" w:rsidP="00DE583D">
      <w:pPr>
        <w:jc w:val="both"/>
        <w:rPr>
          <w:b/>
          <w:sz w:val="22"/>
          <w:szCs w:val="22"/>
        </w:rPr>
      </w:pPr>
    </w:p>
    <w:p w:rsidR="00036582" w:rsidRDefault="00036582" w:rsidP="00DE583D">
      <w:pPr>
        <w:jc w:val="both"/>
        <w:rPr>
          <w:b/>
          <w:sz w:val="22"/>
          <w:szCs w:val="22"/>
        </w:rPr>
      </w:pPr>
    </w:p>
    <w:p w:rsidR="00036582" w:rsidRDefault="00036582" w:rsidP="00DE583D">
      <w:pPr>
        <w:jc w:val="both"/>
        <w:rPr>
          <w:b/>
          <w:sz w:val="22"/>
          <w:szCs w:val="22"/>
        </w:rPr>
      </w:pPr>
    </w:p>
    <w:p w:rsidR="00036582" w:rsidRDefault="00036582" w:rsidP="00DE583D">
      <w:pPr>
        <w:jc w:val="both"/>
        <w:rPr>
          <w:b/>
          <w:sz w:val="22"/>
          <w:szCs w:val="22"/>
        </w:rPr>
      </w:pPr>
    </w:p>
    <w:p w:rsidR="00230F65" w:rsidRDefault="00230F65" w:rsidP="000C2F3C">
      <w:pPr>
        <w:rPr>
          <w:b/>
          <w:sz w:val="22"/>
          <w:szCs w:val="22"/>
        </w:rPr>
      </w:pPr>
    </w:p>
    <w:p w:rsidR="00036582" w:rsidRDefault="00036582" w:rsidP="00D13A14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Trójmiejski Związek Hodowców</w:t>
      </w:r>
      <w:r w:rsidR="00D13A14">
        <w:rPr>
          <w:b/>
          <w:sz w:val="22"/>
          <w:szCs w:val="22"/>
        </w:rPr>
        <w:tab/>
      </w:r>
      <w:r w:rsidR="00D13A14">
        <w:rPr>
          <w:b/>
          <w:sz w:val="22"/>
          <w:szCs w:val="22"/>
        </w:rPr>
        <w:tab/>
      </w:r>
      <w:r w:rsidR="00D13A14">
        <w:rPr>
          <w:b/>
          <w:sz w:val="22"/>
          <w:szCs w:val="22"/>
        </w:rPr>
        <w:tab/>
        <w:t>POMORSKI KLUB HODOWCÓW</w:t>
      </w:r>
    </w:p>
    <w:p w:rsidR="00036582" w:rsidRDefault="00D13A14" w:rsidP="00D13A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36582">
        <w:rPr>
          <w:b/>
          <w:sz w:val="22"/>
          <w:szCs w:val="22"/>
        </w:rPr>
        <w:t>Gołębi Rasowych, Drobiu, Ptaków Ozdobnych,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2B39A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SOKOŁA GDAŃSKIEGO</w:t>
      </w:r>
    </w:p>
    <w:p w:rsidR="00036582" w:rsidRDefault="00D13A14" w:rsidP="00D13A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C2A3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="00036582">
        <w:rPr>
          <w:b/>
          <w:sz w:val="22"/>
          <w:szCs w:val="22"/>
        </w:rPr>
        <w:t>Królików i Drobnych Zwierząt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2B39A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www.sokolgdanski.pl</w:t>
      </w:r>
    </w:p>
    <w:p w:rsidR="007304E5" w:rsidRDefault="00D13A14" w:rsidP="00D13A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CC2A36">
        <w:rPr>
          <w:b/>
          <w:sz w:val="22"/>
          <w:szCs w:val="22"/>
        </w:rPr>
        <w:t xml:space="preserve">     </w:t>
      </w:r>
      <w:r w:rsidR="00A720F7">
        <w:rPr>
          <w:b/>
          <w:sz w:val="22"/>
          <w:szCs w:val="22"/>
        </w:rPr>
        <w:t>80-353</w:t>
      </w:r>
      <w:r w:rsidR="00036582">
        <w:rPr>
          <w:b/>
          <w:sz w:val="22"/>
          <w:szCs w:val="22"/>
        </w:rPr>
        <w:t xml:space="preserve"> Gdańsk ul. Rzepichy 20</w:t>
      </w:r>
    </w:p>
    <w:p w:rsidR="00D13A14" w:rsidRPr="008C1FEB" w:rsidRDefault="00D13A14" w:rsidP="00D13A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CC2A36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www.golebietrojmiejskie.pl</w:t>
      </w:r>
    </w:p>
    <w:sectPr w:rsidR="00D13A14" w:rsidRPr="008C1FEB" w:rsidSect="00C67D43">
      <w:headerReference w:type="even" r:id="rId12"/>
      <w:headerReference w:type="default" r:id="rId13"/>
      <w:pgSz w:w="11907" w:h="16839" w:code="9"/>
      <w:pgMar w:top="539" w:right="851" w:bottom="567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FB" w:rsidRDefault="00C744FB">
      <w:r>
        <w:separator/>
      </w:r>
    </w:p>
    <w:p w:rsidR="00C744FB" w:rsidRDefault="00C744FB"/>
    <w:p w:rsidR="00C744FB" w:rsidRDefault="00C744FB"/>
    <w:p w:rsidR="00C744FB" w:rsidRPr="00ED3C30" w:rsidRDefault="00C744FB">
      <w:pPr>
        <w:rPr>
          <w:sz w:val="22"/>
          <w:szCs w:val="22"/>
        </w:rPr>
      </w:pPr>
    </w:p>
  </w:endnote>
  <w:endnote w:type="continuationSeparator" w:id="0">
    <w:p w:rsidR="00C744FB" w:rsidRDefault="00C744FB">
      <w:r>
        <w:continuationSeparator/>
      </w:r>
    </w:p>
    <w:p w:rsidR="00C744FB" w:rsidRDefault="00C744FB"/>
    <w:p w:rsidR="00C744FB" w:rsidRDefault="00C744FB"/>
    <w:p w:rsidR="00C744FB" w:rsidRPr="00ED3C30" w:rsidRDefault="00C744FB">
      <w:pPr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FB" w:rsidRDefault="00C744FB">
      <w:r>
        <w:separator/>
      </w:r>
    </w:p>
    <w:p w:rsidR="00C744FB" w:rsidRDefault="00C744FB"/>
    <w:p w:rsidR="00C744FB" w:rsidRDefault="00C744FB"/>
    <w:p w:rsidR="00C744FB" w:rsidRPr="00ED3C30" w:rsidRDefault="00C744FB">
      <w:pPr>
        <w:rPr>
          <w:sz w:val="22"/>
          <w:szCs w:val="22"/>
        </w:rPr>
      </w:pPr>
    </w:p>
  </w:footnote>
  <w:footnote w:type="continuationSeparator" w:id="0">
    <w:p w:rsidR="00C744FB" w:rsidRDefault="00C744FB">
      <w:r>
        <w:continuationSeparator/>
      </w:r>
    </w:p>
    <w:p w:rsidR="00C744FB" w:rsidRDefault="00C744FB"/>
    <w:p w:rsidR="00C744FB" w:rsidRDefault="00C744FB"/>
    <w:p w:rsidR="00C744FB" w:rsidRPr="00ED3C30" w:rsidRDefault="00C744FB">
      <w:pPr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F6" w:rsidRDefault="00642E34" w:rsidP="008B52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4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4F6" w:rsidRDefault="008D64F6">
    <w:pPr>
      <w:pStyle w:val="Nagwek"/>
    </w:pPr>
  </w:p>
  <w:p w:rsidR="008B52AF" w:rsidRDefault="008B52AF"/>
  <w:p w:rsidR="008B52AF" w:rsidRPr="008E36EC" w:rsidRDefault="008B52AF">
    <w:pPr>
      <w:rPr>
        <w:sz w:val="22"/>
        <w:szCs w:val="22"/>
      </w:rPr>
    </w:pPr>
  </w:p>
  <w:p w:rsidR="008B52AF" w:rsidRPr="00ED3C30" w:rsidRDefault="008B52AF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5" w:rsidRDefault="00642E34">
    <w:pPr>
      <w:pStyle w:val="Nagwek"/>
      <w:jc w:val="center"/>
    </w:pPr>
    <w:fldSimple w:instr="PAGE   \* MERGEFORMAT">
      <w:r w:rsidR="002B39A0">
        <w:rPr>
          <w:noProof/>
        </w:rPr>
        <w:t>5</w:t>
      </w:r>
    </w:fldSimple>
  </w:p>
  <w:p w:rsidR="008478D5" w:rsidRDefault="00847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3B"/>
    <w:multiLevelType w:val="hybridMultilevel"/>
    <w:tmpl w:val="B85640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D57932"/>
    <w:multiLevelType w:val="hybridMultilevel"/>
    <w:tmpl w:val="62DADE12"/>
    <w:lvl w:ilvl="0" w:tplc="4A808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C866F7"/>
    <w:multiLevelType w:val="hybridMultilevel"/>
    <w:tmpl w:val="BC76AD88"/>
    <w:lvl w:ilvl="0" w:tplc="D290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B1B7F"/>
    <w:multiLevelType w:val="hybridMultilevel"/>
    <w:tmpl w:val="A44EB672"/>
    <w:lvl w:ilvl="0" w:tplc="D436A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5EC4"/>
    <w:multiLevelType w:val="hybridMultilevel"/>
    <w:tmpl w:val="DC204A00"/>
    <w:lvl w:ilvl="0" w:tplc="AF562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A85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E7FE6"/>
    <w:multiLevelType w:val="hybridMultilevel"/>
    <w:tmpl w:val="FBE8B44E"/>
    <w:lvl w:ilvl="0" w:tplc="4A808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B55D2"/>
    <w:multiLevelType w:val="hybridMultilevel"/>
    <w:tmpl w:val="4B22C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1376D"/>
    <w:multiLevelType w:val="hybridMultilevel"/>
    <w:tmpl w:val="94ACED7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BEF2407"/>
    <w:multiLevelType w:val="hybridMultilevel"/>
    <w:tmpl w:val="1486ADE0"/>
    <w:lvl w:ilvl="0" w:tplc="1C0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619C1"/>
    <w:multiLevelType w:val="hybridMultilevel"/>
    <w:tmpl w:val="238E605C"/>
    <w:lvl w:ilvl="0" w:tplc="18E43F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F44E50"/>
    <w:multiLevelType w:val="hybridMultilevel"/>
    <w:tmpl w:val="E166865A"/>
    <w:lvl w:ilvl="0" w:tplc="A100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5D"/>
    <w:rsid w:val="00006B10"/>
    <w:rsid w:val="000130C8"/>
    <w:rsid w:val="000317F4"/>
    <w:rsid w:val="00035F77"/>
    <w:rsid w:val="00036582"/>
    <w:rsid w:val="00040CBA"/>
    <w:rsid w:val="000410F5"/>
    <w:rsid w:val="00043102"/>
    <w:rsid w:val="000531F7"/>
    <w:rsid w:val="00057BB5"/>
    <w:rsid w:val="00087089"/>
    <w:rsid w:val="00090172"/>
    <w:rsid w:val="00092006"/>
    <w:rsid w:val="000B38BA"/>
    <w:rsid w:val="000C2F3C"/>
    <w:rsid w:val="000C3BD7"/>
    <w:rsid w:val="0010018C"/>
    <w:rsid w:val="0010115A"/>
    <w:rsid w:val="001111DC"/>
    <w:rsid w:val="001166E0"/>
    <w:rsid w:val="001171B2"/>
    <w:rsid w:val="001247E4"/>
    <w:rsid w:val="00136FD1"/>
    <w:rsid w:val="00154218"/>
    <w:rsid w:val="00161C80"/>
    <w:rsid w:val="001741CF"/>
    <w:rsid w:val="00175F30"/>
    <w:rsid w:val="00181154"/>
    <w:rsid w:val="001819DA"/>
    <w:rsid w:val="00187F50"/>
    <w:rsid w:val="001962C9"/>
    <w:rsid w:val="001B412F"/>
    <w:rsid w:val="001B58F9"/>
    <w:rsid w:val="001C5067"/>
    <w:rsid w:val="001D291F"/>
    <w:rsid w:val="001E331D"/>
    <w:rsid w:val="001E6718"/>
    <w:rsid w:val="00202596"/>
    <w:rsid w:val="002051A2"/>
    <w:rsid w:val="002126F6"/>
    <w:rsid w:val="00222196"/>
    <w:rsid w:val="00224528"/>
    <w:rsid w:val="0022716E"/>
    <w:rsid w:val="00230F65"/>
    <w:rsid w:val="00233A92"/>
    <w:rsid w:val="00233BA0"/>
    <w:rsid w:val="002407D0"/>
    <w:rsid w:val="002430C7"/>
    <w:rsid w:val="00246307"/>
    <w:rsid w:val="002479D8"/>
    <w:rsid w:val="00247B1A"/>
    <w:rsid w:val="002572DE"/>
    <w:rsid w:val="00281BCC"/>
    <w:rsid w:val="00282C5F"/>
    <w:rsid w:val="002879DA"/>
    <w:rsid w:val="00294F99"/>
    <w:rsid w:val="002A6F0F"/>
    <w:rsid w:val="002B1DD7"/>
    <w:rsid w:val="002B39A0"/>
    <w:rsid w:val="002B3A29"/>
    <w:rsid w:val="002D3361"/>
    <w:rsid w:val="002D4C3D"/>
    <w:rsid w:val="002E4691"/>
    <w:rsid w:val="002E730A"/>
    <w:rsid w:val="002F5B96"/>
    <w:rsid w:val="003103A9"/>
    <w:rsid w:val="003161CC"/>
    <w:rsid w:val="00324DD7"/>
    <w:rsid w:val="00325D9D"/>
    <w:rsid w:val="003265FC"/>
    <w:rsid w:val="0034390B"/>
    <w:rsid w:val="00354F92"/>
    <w:rsid w:val="003601A9"/>
    <w:rsid w:val="00362C2F"/>
    <w:rsid w:val="00363C5B"/>
    <w:rsid w:val="003729C2"/>
    <w:rsid w:val="00377753"/>
    <w:rsid w:val="0038259F"/>
    <w:rsid w:val="0038271F"/>
    <w:rsid w:val="003918DE"/>
    <w:rsid w:val="003926E8"/>
    <w:rsid w:val="003A1251"/>
    <w:rsid w:val="003A4F93"/>
    <w:rsid w:val="003B2C4B"/>
    <w:rsid w:val="003C50D9"/>
    <w:rsid w:val="003D0318"/>
    <w:rsid w:val="003D3D62"/>
    <w:rsid w:val="003E16E3"/>
    <w:rsid w:val="003F43A6"/>
    <w:rsid w:val="00407EDC"/>
    <w:rsid w:val="00423D77"/>
    <w:rsid w:val="00424D43"/>
    <w:rsid w:val="00426C42"/>
    <w:rsid w:val="00430549"/>
    <w:rsid w:val="004310B0"/>
    <w:rsid w:val="00437D10"/>
    <w:rsid w:val="00453596"/>
    <w:rsid w:val="00464AC3"/>
    <w:rsid w:val="0046569D"/>
    <w:rsid w:val="00466CF9"/>
    <w:rsid w:val="00470201"/>
    <w:rsid w:val="00472249"/>
    <w:rsid w:val="00474BBB"/>
    <w:rsid w:val="00474EBD"/>
    <w:rsid w:val="00480756"/>
    <w:rsid w:val="00490388"/>
    <w:rsid w:val="0049108E"/>
    <w:rsid w:val="00491A27"/>
    <w:rsid w:val="004B2DE7"/>
    <w:rsid w:val="004B5ACC"/>
    <w:rsid w:val="004C4767"/>
    <w:rsid w:val="004D7A87"/>
    <w:rsid w:val="004F0C08"/>
    <w:rsid w:val="005204AF"/>
    <w:rsid w:val="00524259"/>
    <w:rsid w:val="00536877"/>
    <w:rsid w:val="0053755E"/>
    <w:rsid w:val="00542F44"/>
    <w:rsid w:val="005500CB"/>
    <w:rsid w:val="005724FA"/>
    <w:rsid w:val="005763DB"/>
    <w:rsid w:val="00583DC6"/>
    <w:rsid w:val="005936C2"/>
    <w:rsid w:val="005A6B29"/>
    <w:rsid w:val="005C065F"/>
    <w:rsid w:val="005D2B43"/>
    <w:rsid w:val="005F1F39"/>
    <w:rsid w:val="006104C5"/>
    <w:rsid w:val="00614233"/>
    <w:rsid w:val="00615900"/>
    <w:rsid w:val="00620007"/>
    <w:rsid w:val="00626907"/>
    <w:rsid w:val="00642E34"/>
    <w:rsid w:val="0064470A"/>
    <w:rsid w:val="006550ED"/>
    <w:rsid w:val="00660A2E"/>
    <w:rsid w:val="0067218E"/>
    <w:rsid w:val="00673A89"/>
    <w:rsid w:val="0067741E"/>
    <w:rsid w:val="00680BD0"/>
    <w:rsid w:val="00681AB2"/>
    <w:rsid w:val="00686237"/>
    <w:rsid w:val="00692EF2"/>
    <w:rsid w:val="00693595"/>
    <w:rsid w:val="006A6B8F"/>
    <w:rsid w:val="006C603E"/>
    <w:rsid w:val="006E618B"/>
    <w:rsid w:val="006E7120"/>
    <w:rsid w:val="006F02F7"/>
    <w:rsid w:val="006F47D6"/>
    <w:rsid w:val="0071125D"/>
    <w:rsid w:val="00717B30"/>
    <w:rsid w:val="007304E5"/>
    <w:rsid w:val="00740AFF"/>
    <w:rsid w:val="00741330"/>
    <w:rsid w:val="007444D8"/>
    <w:rsid w:val="00744616"/>
    <w:rsid w:val="00755568"/>
    <w:rsid w:val="0076757F"/>
    <w:rsid w:val="00773781"/>
    <w:rsid w:val="00773C88"/>
    <w:rsid w:val="00777B48"/>
    <w:rsid w:val="0078695D"/>
    <w:rsid w:val="007873B6"/>
    <w:rsid w:val="007874FD"/>
    <w:rsid w:val="007C4D12"/>
    <w:rsid w:val="007C6BB7"/>
    <w:rsid w:val="007D7AC0"/>
    <w:rsid w:val="007E1D95"/>
    <w:rsid w:val="00807B71"/>
    <w:rsid w:val="0081026E"/>
    <w:rsid w:val="008144CE"/>
    <w:rsid w:val="00814A93"/>
    <w:rsid w:val="008165D9"/>
    <w:rsid w:val="00832F2A"/>
    <w:rsid w:val="0083602E"/>
    <w:rsid w:val="008363C8"/>
    <w:rsid w:val="00836C19"/>
    <w:rsid w:val="008478D5"/>
    <w:rsid w:val="0087793B"/>
    <w:rsid w:val="00882924"/>
    <w:rsid w:val="0088292B"/>
    <w:rsid w:val="0089220C"/>
    <w:rsid w:val="00896654"/>
    <w:rsid w:val="008B52AF"/>
    <w:rsid w:val="008C1FEB"/>
    <w:rsid w:val="008D64F6"/>
    <w:rsid w:val="008E36EC"/>
    <w:rsid w:val="008E52FD"/>
    <w:rsid w:val="008E714D"/>
    <w:rsid w:val="008F4515"/>
    <w:rsid w:val="008F5145"/>
    <w:rsid w:val="008F5E25"/>
    <w:rsid w:val="008F63FC"/>
    <w:rsid w:val="00904966"/>
    <w:rsid w:val="00910420"/>
    <w:rsid w:val="00911062"/>
    <w:rsid w:val="00925741"/>
    <w:rsid w:val="00927505"/>
    <w:rsid w:val="00931972"/>
    <w:rsid w:val="00931C11"/>
    <w:rsid w:val="00931C31"/>
    <w:rsid w:val="0093467B"/>
    <w:rsid w:val="00936178"/>
    <w:rsid w:val="0093640C"/>
    <w:rsid w:val="00937ABC"/>
    <w:rsid w:val="0094074F"/>
    <w:rsid w:val="009436F1"/>
    <w:rsid w:val="00954EF9"/>
    <w:rsid w:val="00961A93"/>
    <w:rsid w:val="009628C1"/>
    <w:rsid w:val="009636EC"/>
    <w:rsid w:val="009C6CBD"/>
    <w:rsid w:val="009D43DD"/>
    <w:rsid w:val="009E4514"/>
    <w:rsid w:val="009E582B"/>
    <w:rsid w:val="009F5D9C"/>
    <w:rsid w:val="009F6357"/>
    <w:rsid w:val="00A209C9"/>
    <w:rsid w:val="00A27263"/>
    <w:rsid w:val="00A32347"/>
    <w:rsid w:val="00A40636"/>
    <w:rsid w:val="00A43D2B"/>
    <w:rsid w:val="00A46DA5"/>
    <w:rsid w:val="00A5340D"/>
    <w:rsid w:val="00A560C0"/>
    <w:rsid w:val="00A6112D"/>
    <w:rsid w:val="00A63270"/>
    <w:rsid w:val="00A65891"/>
    <w:rsid w:val="00A720F7"/>
    <w:rsid w:val="00A83C2D"/>
    <w:rsid w:val="00A944C7"/>
    <w:rsid w:val="00AA1222"/>
    <w:rsid w:val="00AA3FB0"/>
    <w:rsid w:val="00AB3848"/>
    <w:rsid w:val="00AB5465"/>
    <w:rsid w:val="00AB5B99"/>
    <w:rsid w:val="00AE1DF8"/>
    <w:rsid w:val="00AE2510"/>
    <w:rsid w:val="00AE7702"/>
    <w:rsid w:val="00AF00BC"/>
    <w:rsid w:val="00AF155D"/>
    <w:rsid w:val="00AF6C41"/>
    <w:rsid w:val="00B009DA"/>
    <w:rsid w:val="00B10370"/>
    <w:rsid w:val="00B10E3C"/>
    <w:rsid w:val="00B225C3"/>
    <w:rsid w:val="00B26256"/>
    <w:rsid w:val="00B42103"/>
    <w:rsid w:val="00B4489B"/>
    <w:rsid w:val="00B46AB7"/>
    <w:rsid w:val="00B532F5"/>
    <w:rsid w:val="00B53594"/>
    <w:rsid w:val="00B75C87"/>
    <w:rsid w:val="00B83952"/>
    <w:rsid w:val="00B84D55"/>
    <w:rsid w:val="00BB143A"/>
    <w:rsid w:val="00BB6085"/>
    <w:rsid w:val="00BC25A7"/>
    <w:rsid w:val="00BC7006"/>
    <w:rsid w:val="00BE1307"/>
    <w:rsid w:val="00BE18BB"/>
    <w:rsid w:val="00BF014B"/>
    <w:rsid w:val="00BF1E6C"/>
    <w:rsid w:val="00BF2572"/>
    <w:rsid w:val="00BF65F4"/>
    <w:rsid w:val="00C04B6E"/>
    <w:rsid w:val="00C14158"/>
    <w:rsid w:val="00C30E5D"/>
    <w:rsid w:val="00C50B09"/>
    <w:rsid w:val="00C5190A"/>
    <w:rsid w:val="00C55043"/>
    <w:rsid w:val="00C5542E"/>
    <w:rsid w:val="00C61479"/>
    <w:rsid w:val="00C64AC5"/>
    <w:rsid w:val="00C66C35"/>
    <w:rsid w:val="00C67D43"/>
    <w:rsid w:val="00C744FB"/>
    <w:rsid w:val="00C953D7"/>
    <w:rsid w:val="00C95550"/>
    <w:rsid w:val="00CB0BEB"/>
    <w:rsid w:val="00CC15CF"/>
    <w:rsid w:val="00CC2A36"/>
    <w:rsid w:val="00CD3E1B"/>
    <w:rsid w:val="00CD4D71"/>
    <w:rsid w:val="00CD7D93"/>
    <w:rsid w:val="00CE4B58"/>
    <w:rsid w:val="00CE6EE4"/>
    <w:rsid w:val="00D01BDC"/>
    <w:rsid w:val="00D11A28"/>
    <w:rsid w:val="00D13A14"/>
    <w:rsid w:val="00D2784D"/>
    <w:rsid w:val="00D302A2"/>
    <w:rsid w:val="00D44288"/>
    <w:rsid w:val="00D464BB"/>
    <w:rsid w:val="00D61DEC"/>
    <w:rsid w:val="00D66763"/>
    <w:rsid w:val="00D72A1A"/>
    <w:rsid w:val="00D72C88"/>
    <w:rsid w:val="00D811CA"/>
    <w:rsid w:val="00D83637"/>
    <w:rsid w:val="00D8688B"/>
    <w:rsid w:val="00D87283"/>
    <w:rsid w:val="00D87B2C"/>
    <w:rsid w:val="00D90706"/>
    <w:rsid w:val="00D97E88"/>
    <w:rsid w:val="00DA7A35"/>
    <w:rsid w:val="00DB750F"/>
    <w:rsid w:val="00DB7A25"/>
    <w:rsid w:val="00DC1C33"/>
    <w:rsid w:val="00DC7E05"/>
    <w:rsid w:val="00DD0618"/>
    <w:rsid w:val="00DE001E"/>
    <w:rsid w:val="00DE4E5C"/>
    <w:rsid w:val="00DE5244"/>
    <w:rsid w:val="00DE541A"/>
    <w:rsid w:val="00DE583D"/>
    <w:rsid w:val="00DE675E"/>
    <w:rsid w:val="00DF38B6"/>
    <w:rsid w:val="00DF46C3"/>
    <w:rsid w:val="00DF5F1D"/>
    <w:rsid w:val="00E04449"/>
    <w:rsid w:val="00E04BA8"/>
    <w:rsid w:val="00E21B9D"/>
    <w:rsid w:val="00E30E28"/>
    <w:rsid w:val="00E557C1"/>
    <w:rsid w:val="00E729DC"/>
    <w:rsid w:val="00E75390"/>
    <w:rsid w:val="00E802DA"/>
    <w:rsid w:val="00EB1E12"/>
    <w:rsid w:val="00ED3C30"/>
    <w:rsid w:val="00EF0F69"/>
    <w:rsid w:val="00EF20AB"/>
    <w:rsid w:val="00F0497E"/>
    <w:rsid w:val="00F270D3"/>
    <w:rsid w:val="00F33F43"/>
    <w:rsid w:val="00F437F4"/>
    <w:rsid w:val="00F459A0"/>
    <w:rsid w:val="00F617D0"/>
    <w:rsid w:val="00F67D13"/>
    <w:rsid w:val="00F70F19"/>
    <w:rsid w:val="00F726AA"/>
    <w:rsid w:val="00F808B6"/>
    <w:rsid w:val="00F90DA4"/>
    <w:rsid w:val="00F93AF7"/>
    <w:rsid w:val="00FA3146"/>
    <w:rsid w:val="00FB4C22"/>
    <w:rsid w:val="00FD1220"/>
    <w:rsid w:val="00FD28C8"/>
    <w:rsid w:val="00FE14D7"/>
    <w:rsid w:val="00FE1DF3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04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2EF2"/>
    <w:rPr>
      <w:sz w:val="20"/>
      <w:szCs w:val="20"/>
    </w:rPr>
  </w:style>
  <w:style w:type="character" w:styleId="Odwoanieprzypisudolnego">
    <w:name w:val="footnote reference"/>
    <w:semiHidden/>
    <w:rsid w:val="00692EF2"/>
    <w:rPr>
      <w:vertAlign w:val="superscript"/>
    </w:rPr>
  </w:style>
  <w:style w:type="paragraph" w:styleId="Tekstdymka">
    <w:name w:val="Balloon Text"/>
    <w:basedOn w:val="Normalny"/>
    <w:semiHidden/>
    <w:rsid w:val="007555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53594"/>
    <w:rPr>
      <w:sz w:val="20"/>
      <w:szCs w:val="20"/>
    </w:rPr>
  </w:style>
  <w:style w:type="character" w:styleId="Odwoanieprzypisukocowego">
    <w:name w:val="endnote reference"/>
    <w:semiHidden/>
    <w:rsid w:val="00B53594"/>
    <w:rPr>
      <w:vertAlign w:val="superscript"/>
    </w:rPr>
  </w:style>
  <w:style w:type="character" w:styleId="Hipercze">
    <w:name w:val="Hyperlink"/>
    <w:rsid w:val="00A43D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D6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64F6"/>
  </w:style>
  <w:style w:type="paragraph" w:styleId="Stopka">
    <w:name w:val="footer"/>
    <w:basedOn w:val="Normalny"/>
    <w:rsid w:val="00257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7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ebietrojmiej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ebietrojmiej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84D9-6D00-4871-A878-678A72CF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TELKOM-TELMOR</Company>
  <LinksUpToDate>false</LinksUpToDate>
  <CharactersWithSpaces>14149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http://www.golebietrojmiejskie.pl/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http://www.golebietrojmiejskie.pl/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Joanna Bielawska</dc:creator>
  <cp:lastModifiedBy>ANTENA</cp:lastModifiedBy>
  <cp:revision>8</cp:revision>
  <cp:lastPrinted>2015-01-16T08:42:00Z</cp:lastPrinted>
  <dcterms:created xsi:type="dcterms:W3CDTF">2016-09-15T06:17:00Z</dcterms:created>
  <dcterms:modified xsi:type="dcterms:W3CDTF">2016-09-15T14:15:00Z</dcterms:modified>
</cp:coreProperties>
</file>